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drawing>
          <wp:anchor distT="0" distB="231775" distL="46990" distR="52705" simplePos="0" relativeHeight="125829378" behindDoc="0" locked="0" layoutInCell="1" allowOverlap="1">
            <wp:simplePos x="0" y="0"/>
            <wp:positionH relativeFrom="page">
              <wp:posOffset>520700</wp:posOffset>
            </wp:positionH>
            <wp:positionV relativeFrom="paragraph">
              <wp:posOffset>12700</wp:posOffset>
            </wp:positionV>
            <wp:extent cx="786130" cy="4051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86130" cy="4051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424180</wp:posOffset>
                </wp:positionV>
                <wp:extent cx="835025" cy="22542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502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CÍDADE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9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.300000000000004pt;margin-top:33.399999999999999pt;width:65.75pt;height:17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CÍDADE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9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6"/>
          <w:lang w:val="en-US" w:eastAsia="en-US" w:bidi="en-US"/>
        </w:rPr>
        <w:t xml:space="preserve">SUBSECRETARIA </w:t>
      </w:r>
      <w:r>
        <w:rPr>
          <w:rStyle w:val="CharStyle6"/>
        </w:rPr>
        <w:t>DE EDUCAÇÃO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DEPARTAMENTO DE PLANEJAMENTO DA EDUCAÇÃO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both"/>
      </w:pPr>
      <w:r>
        <w:rPr>
          <w:rStyle w:val="CharStyle6"/>
        </w:rPr>
        <w:t>Divisão Técnica de Planejamento e Controle de Repasses e Contas das Parcerias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8"/>
          <w:b/>
          <w:bCs/>
        </w:rPr>
        <w:t>Parecer</w:t>
      </w:r>
      <w:bookmarkEnd w:id="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10"/>
        </w:rPr>
        <w:t xml:space="preserve">Guarulhos, </w:t>
      </w:r>
      <w:r>
        <w:rPr>
          <w:rStyle w:val="CharStyle10"/>
          <w:lang w:val="en-US" w:eastAsia="en-US" w:bidi="en-US"/>
        </w:rPr>
        <w:t xml:space="preserve">02 </w:t>
      </w:r>
      <w:r>
        <w:rPr>
          <w:rStyle w:val="CharStyle10"/>
        </w:rPr>
        <w:t xml:space="preserve">de abril de </w:t>
      </w:r>
      <w:r>
        <w:rPr>
          <w:rStyle w:val="CharStyle10"/>
          <w:lang w:val="en-US" w:eastAsia="en-US" w:bidi="en-US"/>
        </w:rPr>
        <w:t>2025.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</w:pPr>
      <w:bookmarkStart w:id="2" w:name="bookmark2"/>
      <w:r>
        <w:rPr>
          <w:rStyle w:val="CharStyle12"/>
          <w:b/>
          <w:bCs/>
        </w:rPr>
        <w:t xml:space="preserve">PARECER CONCLUSIVO N° </w:t>
      </w:r>
      <w:r>
        <w:rPr>
          <w:rStyle w:val="CharStyle12"/>
          <w:b/>
          <w:bCs/>
          <w:lang w:val="en-US" w:eastAsia="en-US" w:bidi="en-US"/>
        </w:rPr>
        <w:t>0438/2024</w:t>
      </w:r>
      <w:bookmarkEnd w:id="2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4" w:name="bookmark4"/>
      <w:r>
        <w:rPr>
          <w:rStyle w:val="CharStyle12"/>
          <w:b/>
          <w:bCs/>
        </w:rPr>
        <w:t xml:space="preserve">Exercício/Ano: </w:t>
      </w:r>
      <w:r>
        <w:rPr>
          <w:rStyle w:val="CharStyle12"/>
          <w:lang w:val="en-US" w:eastAsia="en-US" w:bidi="en-US"/>
        </w:rPr>
        <w:t>2024</w:t>
      </w:r>
      <w:bookmarkEnd w:id="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rStyle w:val="CharStyle15"/>
          <w:b/>
          <w:bCs/>
        </w:rPr>
        <w:t xml:space="preserve">ENTIDADE: </w:t>
      </w:r>
      <w:r>
        <w:rPr>
          <w:rStyle w:val="CharStyle15"/>
        </w:rPr>
        <w:t>ONG - Instituto de Cidadania Portelinha-II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rStyle w:val="CharStyle15"/>
          <w:b/>
          <w:bCs/>
        </w:rPr>
        <w:t xml:space="preserve">CNPJ: </w:t>
      </w:r>
      <w:r>
        <w:rPr>
          <w:rStyle w:val="CharStyle15"/>
          <w:lang w:val="en-US" w:eastAsia="en-US" w:bidi="en-US"/>
        </w:rPr>
        <w:t>28. 655.071/0003-03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95" w:lineRule="auto"/>
        <w:ind w:left="0" w:right="0" w:firstLine="0"/>
        <w:jc w:val="both"/>
      </w:pPr>
      <w:r>
        <w:rPr>
          <w:rStyle w:val="CharStyle15"/>
        </w:rPr>
        <w:t xml:space="preserve">Em cumprimento ao artigo </w:t>
      </w:r>
      <w:r>
        <w:rPr>
          <w:rStyle w:val="CharStyle15"/>
          <w:lang w:val="en-US" w:eastAsia="en-US" w:bidi="en-US"/>
        </w:rPr>
        <w:t xml:space="preserve">203 </w:t>
      </w:r>
      <w:r>
        <w:rPr>
          <w:rStyle w:val="CharStyle15"/>
        </w:rPr>
        <w:t xml:space="preserve">da Instrução Normativa </w:t>
      </w:r>
      <w:r>
        <w:rPr>
          <w:rStyle w:val="CharStyle15"/>
          <w:lang w:val="en-US" w:eastAsia="en-US" w:bidi="en-US"/>
        </w:rPr>
        <w:t xml:space="preserve">001 </w:t>
      </w:r>
      <w:r>
        <w:rPr>
          <w:rStyle w:val="CharStyle15"/>
        </w:rPr>
        <w:t xml:space="preserve">de </w:t>
      </w:r>
      <w:r>
        <w:rPr>
          <w:rStyle w:val="CharStyle15"/>
          <w:lang w:val="en-US" w:eastAsia="en-US" w:bidi="en-US"/>
        </w:rPr>
        <w:t xml:space="preserve">22 </w:t>
      </w:r>
      <w:r>
        <w:rPr>
          <w:rStyle w:val="CharStyle15"/>
        </w:rPr>
        <w:t xml:space="preserve">de maio de </w:t>
      </w:r>
      <w:r>
        <w:rPr>
          <w:rStyle w:val="CharStyle15"/>
          <w:lang w:val="en-US" w:eastAsia="en-US" w:bidi="en-US"/>
        </w:rPr>
        <w:t xml:space="preserve">2024 </w:t>
      </w:r>
      <w:r>
        <w:rPr>
          <w:rStyle w:val="CharStyle15"/>
        </w:rPr>
        <w:t>do Tribunal de Contas do Estado de São Paulo, emitimos o PARECER CONCLUSIVO do exercício, sobre a Prestação de Contas dos recursos repassados e aplicados pela Organização da Sociedade Civil, para fins de avaliação quanto à eficácia e efetividade das ações realizadas, e ATESTAMOS: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5"/>
        </w:rPr>
        <w:t>I - Que durante o exercício relativo à prestação de contas a Organização da Sociedade Civil esteve localizada e em regular funcionamento no desenvolvimento das suas atividades/projetos, condizentes com a sua finalidade estatutária, pactuadas com esta Administração, no endereço que segue: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302" w:lineRule="auto"/>
        <w:ind w:left="0" w:right="0" w:firstLine="0"/>
        <w:jc w:val="both"/>
      </w:pPr>
      <w:r>
        <w:rPr>
          <w:rStyle w:val="CharStyle15"/>
          <w:b/>
          <w:bCs/>
        </w:rPr>
        <w:t xml:space="preserve">Endereço: </w:t>
      </w:r>
      <w:r>
        <w:rPr>
          <w:rStyle w:val="CharStyle15"/>
        </w:rPr>
        <w:t xml:space="preserve">Rua Seis, </w:t>
      </w:r>
      <w:r>
        <w:rPr>
          <w:rStyle w:val="CharStyle15"/>
          <w:lang w:val="en-US" w:eastAsia="en-US" w:bidi="en-US"/>
        </w:rPr>
        <w:t xml:space="preserve">423 </w:t>
      </w:r>
      <w:r>
        <w:rPr>
          <w:rStyle w:val="CharStyle15"/>
        </w:rPr>
        <w:t>- Sítio São Frnacisco - Guarulhos - SP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20" w:line="305" w:lineRule="auto"/>
        <w:ind w:left="2420" w:right="0" w:hanging="2420"/>
        <w:jc w:val="both"/>
      </w:pPr>
      <w:r>
        <w:rPr>
          <w:rStyle w:val="CharStyle15"/>
          <w:b/>
          <w:bCs/>
        </w:rPr>
        <w:t xml:space="preserve">Finalidade estatutária: </w:t>
      </w:r>
      <w:r>
        <w:rPr>
          <w:rStyle w:val="CharStyle15"/>
        </w:rPr>
        <w:t>Promoção gratuita da educação, mantendo uma creche, uma escola de educação infantil e de ensino fundamental para atendimento às crianças de família carenciada económica e socialmente, sem distinção de sexo, cor, raça, credo político, social ou religioso, entre outras.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302" w:lineRule="auto"/>
        <w:ind w:left="0" w:right="0" w:firstLine="0"/>
        <w:jc w:val="both"/>
      </w:pPr>
      <w:r>
        <w:rPr>
          <w:rStyle w:val="CharStyle15"/>
        </w:rPr>
        <w:t xml:space="preserve">II, </w:t>
      </w:r>
      <w:r>
        <w:rPr>
          <w:rStyle w:val="CharStyle15"/>
          <w:lang w:val="en-US" w:eastAsia="en-US" w:bidi="en-US"/>
        </w:rPr>
        <w:t xml:space="preserve">ill, </w:t>
      </w:r>
      <w:r>
        <w:rPr>
          <w:rStyle w:val="CharStyle15"/>
        </w:rPr>
        <w:t xml:space="preserve">IV e V - Que cada data de repasse, empenho, número de empenho, valor transferido, saldo anterior, rendimento de aplicação financeira, e o valor total aplicado no objeto, eventuais devoluções de glosa e/ou ou saldo, o saldo reprogramado para o exercício seguinte, por fonte de recursos, se demonstra segundo cada ajuste, seu </w:t>
      </w:r>
      <w:r>
        <w:rPr>
          <w:rStyle w:val="CharStyle15"/>
          <w:lang w:val="en-US" w:eastAsia="en-US" w:bidi="en-US"/>
        </w:rPr>
        <w:t xml:space="preserve">respective </w:t>
      </w:r>
      <w:r>
        <w:rPr>
          <w:rStyle w:val="CharStyle15"/>
        </w:rPr>
        <w:t>objeto e cada data de prestação de contas apresentadas pela Organização da Sociedade Civil, na forma que segue: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302" w:lineRule="auto"/>
        <w:ind w:left="0" w:right="0" w:firstLine="0"/>
        <w:jc w:val="both"/>
      </w:pPr>
      <w:r>
        <w:rPr>
          <w:rStyle w:val="CharStyle15"/>
        </w:rPr>
        <w:t>TERMO DE COLABORAÇÃO n</w:t>
      </w:r>
      <w:r>
        <w:rPr>
          <w:rStyle w:val="CharStyle15"/>
          <w:vertAlign w:val="superscript"/>
        </w:rPr>
        <w:t>2</w:t>
      </w:r>
      <w:r>
        <w:rPr>
          <w:rStyle w:val="CharStyle15"/>
        </w:rPr>
        <w:t xml:space="preserve"> </w:t>
      </w:r>
      <w:r>
        <w:rPr>
          <w:rStyle w:val="CharStyle15"/>
          <w:lang w:val="en-US" w:eastAsia="en-US" w:bidi="en-US"/>
        </w:rPr>
        <w:t xml:space="preserve">924/2024 </w:t>
      </w:r>
      <w:r>
        <w:rPr>
          <w:rStyle w:val="CharStyle15"/>
        </w:rPr>
        <w:t>Aditivos: 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302" w:lineRule="auto"/>
        <w:ind w:left="0" w:right="0" w:firstLine="0"/>
        <w:jc w:val="both"/>
      </w:pPr>
      <w:r>
        <w:rPr>
          <w:rStyle w:val="CharStyle15"/>
          <w:b/>
          <w:bCs/>
        </w:rPr>
        <w:t xml:space="preserve">Objeto: </w:t>
      </w:r>
      <w:r>
        <w:rPr>
          <w:rStyle w:val="CharStyle15"/>
        </w:rPr>
        <w:t>Oferta Regular de Educação Básica Infantil na Creche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20" w:line="302" w:lineRule="auto"/>
        <w:ind w:left="0" w:right="0" w:firstLine="0"/>
        <w:jc w:val="both"/>
      </w:pPr>
      <w:r>
        <w:rPr>
          <w:rStyle w:val="CharStyle15"/>
          <w:b/>
          <w:bCs/>
        </w:rPr>
        <w:t xml:space="preserve">Datas das Prestações de Contas Parciais: </w:t>
      </w:r>
      <w:r>
        <w:rPr>
          <w:rStyle w:val="CharStyle15"/>
        </w:rPr>
        <w:t xml:space="preserve">08/10/2024; </w:t>
      </w:r>
      <w:r>
        <w:rPr>
          <w:rStyle w:val="CharStyle15"/>
          <w:lang w:val="en-US" w:eastAsia="en-US" w:bidi="en-US"/>
        </w:rPr>
        <w:t>24/02/2025.</w:t>
      </w:r>
    </w:p>
    <w:tbl>
      <w:tblPr>
        <w:tblOverlap w:val="never"/>
        <w:jc w:val="center"/>
        <w:tblLayout w:type="fixed"/>
      </w:tblPr>
      <w:tblGrid>
        <w:gridCol w:w="3413"/>
        <w:gridCol w:w="2587"/>
        <w:gridCol w:w="1666"/>
        <w:gridCol w:w="2890"/>
      </w:tblGrid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Números dos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</w:pPr>
            <w:r>
              <w:rPr>
                <w:rStyle w:val="CharStyle18"/>
                <w:b/>
                <w:bCs/>
              </w:rPr>
              <w:t>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>Valores Transferidos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 xml:space="preserve">001 / </w:t>
            </w:r>
            <w:r>
              <w:rPr>
                <w:rStyle w:val="CharStyle18"/>
              </w:rPr>
              <w:t xml:space="preserve">AG:4705-8 </w:t>
            </w:r>
            <w:r>
              <w:rPr>
                <w:rStyle w:val="CharStyle18"/>
                <w:lang w:val="en-US" w:eastAsia="en-US" w:bidi="en-US"/>
              </w:rPr>
              <w:t xml:space="preserve">/ </w:t>
            </w:r>
            <w:r>
              <w:rPr>
                <w:rStyle w:val="CharStyle18"/>
              </w:rPr>
              <w:t xml:space="preserve">CC: </w:t>
            </w:r>
            <w:r>
              <w:rPr>
                <w:rStyle w:val="CharStyle18"/>
                <w:lang w:val="en-US" w:eastAsia="en-US" w:bidi="en-US"/>
              </w:rPr>
              <w:t xml:space="preserve">51600-7 / </w:t>
            </w:r>
            <w:r>
              <w:rPr>
                <w:rStyle w:val="CharStyle1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13442/2024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67.753,45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 xml:space="preserve">001 / </w:t>
            </w:r>
            <w:r>
              <w:rPr>
                <w:rStyle w:val="CharStyle18"/>
              </w:rPr>
              <w:t xml:space="preserve">AG:4705-8 </w:t>
            </w:r>
            <w:r>
              <w:rPr>
                <w:rStyle w:val="CharStyle18"/>
                <w:lang w:val="en-US" w:eastAsia="en-US" w:bidi="en-US"/>
              </w:rPr>
              <w:t xml:space="preserve">/ </w:t>
            </w:r>
            <w:r>
              <w:rPr>
                <w:rStyle w:val="CharStyle18"/>
              </w:rPr>
              <w:t xml:space="preserve">CC: </w:t>
            </w:r>
            <w:r>
              <w:rPr>
                <w:rStyle w:val="CharStyle18"/>
                <w:lang w:val="en-US" w:eastAsia="en-US" w:bidi="en-US"/>
              </w:rPr>
              <w:t xml:space="preserve">51600-7 / </w:t>
            </w:r>
            <w:r>
              <w:rPr>
                <w:rStyle w:val="CharStyle1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13436/2024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67.753,45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 xml:space="preserve">001 / </w:t>
            </w:r>
            <w:r>
              <w:rPr>
                <w:rStyle w:val="CharStyle18"/>
              </w:rPr>
              <w:t xml:space="preserve">AG:4705-8 </w:t>
            </w:r>
            <w:r>
              <w:rPr>
                <w:rStyle w:val="CharStyle18"/>
                <w:lang w:val="en-US" w:eastAsia="en-US" w:bidi="en-US"/>
              </w:rPr>
              <w:t xml:space="preserve">/ </w:t>
            </w:r>
            <w:r>
              <w:rPr>
                <w:rStyle w:val="CharStyle18"/>
              </w:rPr>
              <w:t xml:space="preserve">CC: </w:t>
            </w:r>
            <w:r>
              <w:rPr>
                <w:rStyle w:val="CharStyle18"/>
                <w:lang w:val="en-US" w:eastAsia="en-US" w:bidi="en-US"/>
              </w:rPr>
              <w:t xml:space="preserve">51600-7 / </w:t>
            </w:r>
            <w:r>
              <w:rPr>
                <w:rStyle w:val="CharStyle1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13436/2024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14.480,73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 xml:space="preserve">001 / </w:t>
            </w:r>
            <w:r>
              <w:rPr>
                <w:rStyle w:val="CharStyle18"/>
              </w:rPr>
              <w:t xml:space="preserve">AG:4705-8 </w:t>
            </w:r>
            <w:r>
              <w:rPr>
                <w:rStyle w:val="CharStyle18"/>
                <w:lang w:val="en-US" w:eastAsia="en-US" w:bidi="en-US"/>
              </w:rPr>
              <w:t xml:space="preserve">/ </w:t>
            </w:r>
            <w:r>
              <w:rPr>
                <w:rStyle w:val="CharStyle18"/>
              </w:rPr>
              <w:t xml:space="preserve">CC: </w:t>
            </w:r>
            <w:r>
              <w:rPr>
                <w:rStyle w:val="CharStyle18"/>
                <w:lang w:val="en-US" w:eastAsia="en-US" w:bidi="en-US"/>
              </w:rPr>
              <w:t xml:space="preserve">51600-7 / </w:t>
            </w:r>
            <w:r>
              <w:rPr>
                <w:rStyle w:val="CharStyle1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13436/2024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14.480,73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 xml:space="preserve">001 / </w:t>
            </w:r>
            <w:r>
              <w:rPr>
                <w:rStyle w:val="CharStyle18"/>
              </w:rPr>
              <w:t xml:space="preserve">AG:4705-8 </w:t>
            </w:r>
            <w:r>
              <w:rPr>
                <w:rStyle w:val="CharStyle18"/>
                <w:lang w:val="en-US" w:eastAsia="en-US" w:bidi="en-US"/>
              </w:rPr>
              <w:t xml:space="preserve">/ </w:t>
            </w:r>
            <w:r>
              <w:rPr>
                <w:rStyle w:val="CharStyle18"/>
              </w:rPr>
              <w:t xml:space="preserve">CC: </w:t>
            </w:r>
            <w:r>
              <w:rPr>
                <w:rStyle w:val="CharStyle18"/>
                <w:lang w:val="en-US" w:eastAsia="en-US" w:bidi="en-US"/>
              </w:rPr>
              <w:t xml:space="preserve">51600-7 / </w:t>
            </w:r>
            <w:r>
              <w:rPr>
                <w:rStyle w:val="CharStyle1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13436/2024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136.436,94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 xml:space="preserve">001 / </w:t>
            </w:r>
            <w:r>
              <w:rPr>
                <w:rStyle w:val="CharStyle18"/>
              </w:rPr>
              <w:t xml:space="preserve">AG:4705-8 </w:t>
            </w:r>
            <w:r>
              <w:rPr>
                <w:rStyle w:val="CharStyle18"/>
                <w:lang w:val="en-US" w:eastAsia="en-US" w:bidi="en-US"/>
              </w:rPr>
              <w:t xml:space="preserve">/ </w:t>
            </w:r>
            <w:r>
              <w:rPr>
                <w:rStyle w:val="CharStyle18"/>
              </w:rPr>
              <w:t xml:space="preserve">CC: </w:t>
            </w:r>
            <w:r>
              <w:rPr>
                <w:rStyle w:val="CharStyle18"/>
                <w:lang w:val="en-US" w:eastAsia="en-US" w:bidi="en-US"/>
              </w:rPr>
              <w:t xml:space="preserve">51600-7 / </w:t>
            </w:r>
            <w:r>
              <w:rPr>
                <w:rStyle w:val="CharStyle18"/>
              </w:rPr>
              <w:t>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08/10/2024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13442/2024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13.550,69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437"/>
        <w:gridCol w:w="2626"/>
        <w:gridCol w:w="1613"/>
        <w:gridCol w:w="278"/>
        <w:gridCol w:w="2602"/>
      </w:tblGrid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8"/>
                <w:lang w:val="en-US" w:eastAsia="en-US" w:bidi="en-US"/>
              </w:rPr>
              <w:t xml:space="preserve">001 / </w:t>
            </w:r>
            <w:r>
              <w:rPr>
                <w:rStyle w:val="CharStyle18"/>
              </w:rPr>
              <w:t xml:space="preserve">AG:4705-8 </w:t>
            </w:r>
            <w:r>
              <w:rPr>
                <w:rStyle w:val="CharStyle18"/>
                <w:lang w:val="en-US" w:eastAsia="en-US" w:bidi="en-US"/>
              </w:rPr>
              <w:t xml:space="preserve">/ </w:t>
            </w:r>
            <w:r>
              <w:rPr>
                <w:rStyle w:val="CharStyle18"/>
              </w:rPr>
              <w:t xml:space="preserve">CC: </w:t>
            </w:r>
            <w:r>
              <w:rPr>
                <w:rStyle w:val="CharStyle18"/>
                <w:lang w:val="en-US" w:eastAsia="en-US" w:bidi="en-US"/>
              </w:rPr>
              <w:t xml:space="preserve">51600-7 / </w:t>
            </w:r>
            <w:r>
              <w:rPr>
                <w:rStyle w:val="CharStyle1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8"/>
                <w:lang w:val="en-US" w:eastAsia="en-US" w:bidi="en-US"/>
              </w:rPr>
              <w:t>13436/2024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149.987,63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8"/>
                <w:lang w:val="en-US" w:eastAsia="en-US" w:bidi="en-US"/>
              </w:rPr>
              <w:t xml:space="preserve">001 / </w:t>
            </w:r>
            <w:r>
              <w:rPr>
                <w:rStyle w:val="CharStyle18"/>
              </w:rPr>
              <w:t xml:space="preserve">AG:4705-8 </w:t>
            </w:r>
            <w:r>
              <w:rPr>
                <w:rStyle w:val="CharStyle18"/>
                <w:lang w:val="en-US" w:eastAsia="en-US" w:bidi="en-US"/>
              </w:rPr>
              <w:t xml:space="preserve">/ </w:t>
            </w:r>
            <w:r>
              <w:rPr>
                <w:rStyle w:val="CharStyle18"/>
              </w:rPr>
              <w:t xml:space="preserve">CC: </w:t>
            </w:r>
            <w:r>
              <w:rPr>
                <w:rStyle w:val="CharStyle18"/>
                <w:lang w:val="en-US" w:eastAsia="en-US" w:bidi="en-US"/>
              </w:rPr>
              <w:t xml:space="preserve">51600-7 / </w:t>
            </w:r>
            <w:r>
              <w:rPr>
                <w:rStyle w:val="CharStyle1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8"/>
                <w:lang w:val="en-US" w:eastAsia="en-US" w:bidi="en-US"/>
              </w:rPr>
              <w:t>13436/2024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123.977,43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8"/>
                <w:lang w:val="en-US" w:eastAsia="en-US" w:bidi="en-US"/>
              </w:rPr>
              <w:t xml:space="preserve">001 / </w:t>
            </w:r>
            <w:r>
              <w:rPr>
                <w:rStyle w:val="CharStyle18"/>
              </w:rPr>
              <w:t xml:space="preserve">AG:4705-8 </w:t>
            </w:r>
            <w:r>
              <w:rPr>
                <w:rStyle w:val="CharStyle18"/>
                <w:lang w:val="en-US" w:eastAsia="en-US" w:bidi="en-US"/>
              </w:rPr>
              <w:t xml:space="preserve">/ </w:t>
            </w:r>
            <w:r>
              <w:rPr>
                <w:rStyle w:val="CharStyle18"/>
              </w:rPr>
              <w:t xml:space="preserve">CC: </w:t>
            </w:r>
            <w:r>
              <w:rPr>
                <w:rStyle w:val="CharStyle18"/>
                <w:lang w:val="en-US" w:eastAsia="en-US" w:bidi="en-US"/>
              </w:rPr>
              <w:t xml:space="preserve">51600-7 / </w:t>
            </w:r>
            <w:r>
              <w:rPr>
                <w:rStyle w:val="CharStyle1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8"/>
                <w:lang w:val="en-US" w:eastAsia="en-US" w:bidi="en-US"/>
              </w:rPr>
              <w:t>13436/2024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102.228,93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0" w:right="0" w:firstLine="0"/>
              <w:jc w:val="left"/>
            </w:pPr>
            <w:r>
              <w:rPr>
                <w:rStyle w:val="CharStyle18"/>
                <w:b/>
                <w:bCs/>
              </w:rPr>
              <w:t>Total do Repasse Municipal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690.649,98</w:t>
            </w:r>
          </w:p>
        </w:tc>
      </w:tr>
      <w:tr>
        <w:trPr>
          <w:trHeight w:val="341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(1) </w:t>
            </w:r>
            <w:r>
              <w:rPr>
                <w:rStyle w:val="CharStyle18"/>
                <w:b/>
                <w:bCs/>
              </w:rPr>
              <w:t>Valor repassado no exercício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690.649,98</w:t>
            </w:r>
          </w:p>
        </w:tc>
      </w:tr>
      <w:tr>
        <w:trPr>
          <w:trHeight w:val="33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(2) </w:t>
            </w:r>
            <w:r>
              <w:rPr>
                <w:rStyle w:val="CharStyle18"/>
                <w:b/>
                <w:bCs/>
              </w:rPr>
              <w:t>Saldo transportado do exercício anterior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3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(3) </w:t>
            </w:r>
            <w:r>
              <w:rPr>
                <w:rStyle w:val="CharStyle18"/>
                <w:b/>
                <w:bCs/>
              </w:rPr>
              <w:t>Rendimento de aplicação financeira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37,30</w:t>
            </w:r>
          </w:p>
        </w:tc>
      </w:tr>
      <w:tr>
        <w:trPr>
          <w:trHeight w:val="33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(4) </w:t>
            </w:r>
            <w:r>
              <w:rPr>
                <w:rStyle w:val="CharStyle18"/>
                <w:b/>
                <w:bCs/>
              </w:rPr>
              <w:t xml:space="preserve">Valor total da Receita </w:t>
            </w:r>
            <w:r>
              <w:rPr>
                <w:rStyle w:val="CharStyle18"/>
                <w:b/>
                <w:bCs/>
                <w:lang w:val="en-US" w:eastAsia="en-US" w:bidi="en-US"/>
              </w:rPr>
              <w:t>(1+2+3)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690.687,28</w:t>
            </w:r>
          </w:p>
        </w:tc>
      </w:tr>
      <w:tr>
        <w:trPr>
          <w:trHeight w:val="32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(5) </w:t>
            </w:r>
            <w:r>
              <w:rPr>
                <w:rStyle w:val="CharStyle18"/>
                <w:b/>
                <w:bCs/>
              </w:rPr>
              <w:t>Valor das despesas aprovadas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664.007,42</w:t>
            </w:r>
          </w:p>
        </w:tc>
      </w:tr>
      <w:tr>
        <w:trPr>
          <w:trHeight w:val="33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(6) </w:t>
            </w:r>
            <w:r>
              <w:rPr>
                <w:rStyle w:val="CharStyle18"/>
                <w:b/>
                <w:bCs/>
              </w:rPr>
              <w:t>Valor glosado restituído pela entidade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</w:rPr>
              <w:t>(“)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(7) </w:t>
            </w:r>
            <w:r>
              <w:rPr>
                <w:rStyle w:val="CharStyle18"/>
                <w:b/>
                <w:bCs/>
              </w:rPr>
              <w:t>Saldo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26.679,86</w:t>
            </w:r>
          </w:p>
        </w:tc>
      </w:tr>
      <w:tr>
        <w:trPr>
          <w:trHeight w:val="32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(8) </w:t>
            </w:r>
            <w:r>
              <w:rPr>
                <w:rStyle w:val="CharStyle18"/>
                <w:b/>
                <w:bCs/>
              </w:rPr>
              <w:t>Valor glosado de exercício(s) anterior a devolver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3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(9) </w:t>
            </w:r>
            <w:r>
              <w:rPr>
                <w:rStyle w:val="CharStyle18"/>
                <w:b/>
                <w:bCs/>
              </w:rPr>
              <w:t>Valor glosado no exercício a devolver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-8.937,86</w:t>
            </w:r>
          </w:p>
        </w:tc>
      </w:tr>
      <w:tr>
        <w:trPr>
          <w:trHeight w:val="64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(10) </w:t>
            </w:r>
            <w:r>
              <w:rPr>
                <w:rStyle w:val="CharStyle18"/>
                <w:b/>
                <w:bCs/>
              </w:rPr>
              <w:t>Saldo não utilizado, transportado para o exercício seguinte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8"/>
              </w:rPr>
              <w:t>(“)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17.742,00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  <w:lang w:val="en-US" w:eastAsia="en-US" w:bidi="en-US"/>
        </w:rPr>
        <w:t xml:space="preserve">VI - </w:t>
      </w:r>
      <w:r>
        <w:rPr>
          <w:rStyle w:val="CharStyle15"/>
        </w:rPr>
        <w:t>As atividades desenvolvidas com os recursos próprios e as verbas públicas repassadas se compatibilizam com as metas propostas, bem como os resultados alcançados, cumprindo com o previsto no plano de trabalho.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rStyle w:val="CharStyle15"/>
          <w:b/>
          <w:bCs/>
        </w:rPr>
        <w:t xml:space="preserve">(X) </w:t>
      </w:r>
      <w:r>
        <w:rPr>
          <w:rStyle w:val="CharStyle15"/>
        </w:rPr>
        <w:t>Sim () Não () Parcialmeníe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95" w:lineRule="auto"/>
        <w:ind w:left="0" w:right="0" w:firstLine="0"/>
        <w:jc w:val="left"/>
      </w:pPr>
      <w:r>
        <w:rPr>
          <w:rStyle w:val="CharStyle15"/>
        </w:rPr>
        <w:t>VII - Que as partes cumpriram as cláusulas pactuadas no instrumento de parceria, atinentes aos princípios da administração pública, em conformidade com a regulação que rege a matéria.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left"/>
      </w:pPr>
      <w:r>
        <w:rPr>
          <w:rStyle w:val="CharStyle15"/>
        </w:rPr>
        <w:t>VIII - Houve disponibilização, pela entidade do terceiro setor, dos documentos comprobatórios dos gastos efetuados com os recursos da parceria e sua devida contabilização, atestada pelo contador da beneficiária?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80" w:line="307" w:lineRule="auto"/>
        <w:ind w:left="0" w:right="0" w:firstLine="0"/>
        <w:jc w:val="left"/>
      </w:pPr>
      <w:r>
        <w:rPr>
          <w:rStyle w:val="CharStyle15"/>
          <w:b/>
          <w:bCs/>
        </w:rPr>
        <w:t xml:space="preserve">(X) </w:t>
      </w:r>
      <w:r>
        <w:rPr>
          <w:rStyle w:val="CharStyle15"/>
        </w:rPr>
        <w:t>Sim () Não () Parcialmente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left"/>
      </w:pPr>
      <w:r>
        <w:rPr>
          <w:rStyle w:val="CharStyle15"/>
        </w:rPr>
        <w:t>XI - Estão regulares e disponíveis, os recolhimentos dos encargos trabalhistas, relativos a folha de pagamento da equipe contratada, com ou sem vínculo empregatício, e comprovados mediante guias de recolhimentos autuadas ao processo de prestação de contas?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80" w:line="307" w:lineRule="auto"/>
        <w:ind w:left="0" w:right="0" w:firstLine="0"/>
        <w:jc w:val="left"/>
      </w:pPr>
      <w:r>
        <w:rPr>
          <w:rStyle w:val="CharStyle15"/>
          <w:b/>
          <w:bCs/>
        </w:rPr>
        <w:t xml:space="preserve">(X) </w:t>
      </w:r>
      <w:r>
        <w:rPr>
          <w:rStyle w:val="CharStyle15"/>
        </w:rPr>
        <w:t>Sim () Não () Parcialmente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left"/>
      </w:pPr>
      <w:r>
        <w:rPr>
          <w:rStyle w:val="CharStyle15"/>
        </w:rPr>
        <w:t>X - Que os comprovantes de gastos contém a identificação da Organização da Sociedade Civil beneficiária, do tipo de cada repasse, do número de cada ajuste e deste Órgão concessor?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80" w:line="307" w:lineRule="auto"/>
        <w:ind w:left="0" w:right="0" w:firstLine="0"/>
        <w:jc w:val="left"/>
      </w:pPr>
      <w:r>
        <w:rPr>
          <w:rStyle w:val="CharStyle15"/>
          <w:b/>
          <w:bCs/>
        </w:rPr>
        <w:t xml:space="preserve">(X) </w:t>
      </w:r>
      <w:r>
        <w:rPr>
          <w:rStyle w:val="CharStyle15"/>
        </w:rPr>
        <w:t>Sim () Não () Parcialmente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317" w:lineRule="auto"/>
        <w:ind w:left="0" w:right="0" w:firstLine="0"/>
        <w:jc w:val="left"/>
      </w:pPr>
      <w:r>
        <w:rPr>
          <w:rStyle w:val="CharStyle15"/>
        </w:rPr>
        <w:t>XIII - Que na sede da concedente existe e funciona o controle interno de forma regular, responsável pela fiscalização dos atos da administração pública, e tem como responsável o Sr.(a) Rodrigo Souza Santos, CPF n</w:t>
      </w:r>
      <w:r>
        <w:rPr>
          <w:rStyle w:val="CharStyle15"/>
          <w:vertAlign w:val="superscript"/>
        </w:rPr>
        <w:t xml:space="preserve">e </w:t>
      </w:r>
      <w:r>
        <w:rPr>
          <w:rStyle w:val="CharStyle15"/>
          <w:lang w:val="en-US" w:eastAsia="en-US" w:bidi="en-US"/>
        </w:rPr>
        <w:t>359.816.908-60.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312" w:lineRule="auto"/>
        <w:ind w:left="0" w:right="0" w:firstLine="0"/>
        <w:jc w:val="left"/>
      </w:pPr>
      <w:r>
        <w:rPr>
          <w:rStyle w:val="CharStyle15"/>
        </w:rPr>
        <w:t>XII - Que cada ajuste atende aos princípios da legalidade, impessoalidade, moralidade, publicidade, eficiência e economicidade, a motivação e ao interesse público e social.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322" w:lineRule="auto"/>
        <w:ind w:left="0" w:right="0" w:firstLine="0"/>
        <w:jc w:val="left"/>
      </w:pPr>
      <w:r>
        <w:rPr>
          <w:rStyle w:val="CharStyle15"/>
        </w:rPr>
        <w:t>XIV - Que houve visita(s) para fiscalizar, monitorar e avaliar o objeto, conforme relatório(s) de fiscalização, parte integrante do processo desta prestação de contas.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  <w:i/>
          <w:iCs/>
          <w:lang w:val="en-US" w:eastAsia="en-US" w:bidi="en-US"/>
        </w:rPr>
        <w:t>X\/</w:t>
      </w:r>
      <w:r>
        <w:rPr>
          <w:rStyle w:val="CharStyle15"/>
          <w:lang w:val="en-US" w:eastAsia="en-US" w:bidi="en-US"/>
        </w:rPr>
        <w:t xml:space="preserve"> - Que eventual </w:t>
      </w:r>
      <w:r>
        <w:rPr>
          <w:rStyle w:val="CharStyle15"/>
        </w:rPr>
        <w:t xml:space="preserve">rateio administrativo </w:t>
      </w:r>
      <w:r>
        <w:rPr>
          <w:rStyle w:val="CharStyle15"/>
          <w:lang w:val="en-US" w:eastAsia="en-US" w:bidi="en-US"/>
        </w:rPr>
        <w:t xml:space="preserve">de </w:t>
      </w:r>
      <w:r>
        <w:rPr>
          <w:rStyle w:val="CharStyle15"/>
        </w:rPr>
        <w:t>custos indiretos realizado pela entidade do Terceiro Setor foi verificado e avaliado pelo poder público, quanto à razoabilidade, pertinência com o objeto, proporcionalidade e adequação das despesas?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rStyle w:val="CharStyle15"/>
          <w:lang w:val="en-US" w:eastAsia="en-US" w:bidi="en-US"/>
        </w:rPr>
        <w:t xml:space="preserve">() </w:t>
      </w:r>
      <w:r>
        <w:rPr>
          <w:rStyle w:val="CharStyle15"/>
        </w:rPr>
        <w:t>Sim (X) Não () Parcialmente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00" w:line="290" w:lineRule="auto"/>
        <w:ind w:left="0" w:right="0" w:firstLine="0"/>
        <w:jc w:val="left"/>
      </w:pPr>
      <w:bookmarkStart w:id="6" w:name="bookmark6"/>
      <w:r>
        <w:rPr>
          <w:rStyle w:val="CharStyle12"/>
          <w:b/>
          <w:bCs/>
        </w:rPr>
        <w:t>Manifestação:</w:t>
      </w:r>
      <w:bookmarkEnd w:id="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r>
        <w:rPr>
          <w:rStyle w:val="CharStyle15"/>
        </w:rPr>
        <w:t xml:space="preserve">Diante da documentação verificada, emitimos Parecer Conclusivo favorável à aprovação das despesas no valor de R$ </w:t>
      </w:r>
      <w:r>
        <w:rPr>
          <w:rStyle w:val="CharStyle15"/>
          <w:lang w:val="en-US" w:eastAsia="en-US" w:bidi="en-US"/>
        </w:rPr>
        <w:t xml:space="preserve">664.007,42, </w:t>
      </w:r>
      <w:r>
        <w:rPr>
          <w:rStyle w:val="CharStyle15"/>
        </w:rPr>
        <w:t xml:space="preserve">destacando que a quantia de R$ </w:t>
      </w:r>
      <w:r>
        <w:rPr>
          <w:rStyle w:val="CharStyle15"/>
          <w:lang w:val="en-US" w:eastAsia="en-US" w:bidi="en-US"/>
        </w:rPr>
        <w:t xml:space="preserve">17.742,00 </w:t>
      </w:r>
      <w:r>
        <w:rPr>
          <w:rStyle w:val="CharStyle15"/>
        </w:rPr>
        <w:t xml:space="preserve">foi transportada para o exercício de </w:t>
      </w:r>
      <w:r>
        <w:rPr>
          <w:rStyle w:val="CharStyle15"/>
          <w:lang w:val="en-US" w:eastAsia="en-US" w:bidi="en-US"/>
        </w:rPr>
        <w:t>2025.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20" w:line="290" w:lineRule="auto"/>
        <w:ind w:left="0" w:right="0" w:firstLine="0"/>
        <w:jc w:val="left"/>
      </w:pPr>
      <w:r>
        <w:rPr>
          <w:rStyle w:val="CharStyle15"/>
        </w:rPr>
        <w:t xml:space="preserve">O valor glosado de R$ </w:t>
      </w:r>
      <w:r>
        <w:rPr>
          <w:rStyle w:val="CharStyle15"/>
          <w:lang w:val="en-US" w:eastAsia="en-US" w:bidi="en-US"/>
        </w:rPr>
        <w:t xml:space="preserve">8.937,86 </w:t>
      </w:r>
      <w:r>
        <w:rPr>
          <w:rStyle w:val="CharStyle15"/>
        </w:rPr>
        <w:t xml:space="preserve">foi devolvido à conta específica do termo em </w:t>
      </w:r>
      <w:r>
        <w:rPr>
          <w:rStyle w:val="CharStyle15"/>
          <w:lang w:val="en-US" w:eastAsia="en-US" w:bidi="en-US"/>
        </w:rPr>
        <w:t>2025.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8" w:name="bookmark8"/>
      <w:r>
        <w:rPr>
          <w:rStyle w:val="CharStyle12"/>
          <w:b/>
          <w:bCs/>
        </w:rPr>
        <w:t>CONCLUSÃO</w:t>
      </w:r>
      <w:bookmarkEnd w:id="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rStyle w:val="CharStyle15"/>
        </w:rPr>
        <w:t xml:space="preserve">Atesta a prestação de contas como </w:t>
      </w:r>
      <w:r>
        <w:rPr>
          <w:rStyle w:val="CharStyle15"/>
          <w:b/>
          <w:bCs/>
        </w:rPr>
        <w:t>Regular.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120" w:line="240" w:lineRule="auto"/>
        <w:ind w:left="0" w:right="0" w:firstLine="0"/>
        <w:jc w:val="left"/>
      </w:pPr>
      <w:r>
        <w:rPr>
          <w:rStyle w:val="CharStyle15"/>
        </w:rPr>
        <w:t xml:space="preserve">Guarulhos/SP, </w:t>
      </w:r>
      <w:r>
        <w:rPr>
          <w:rStyle w:val="CharStyle15"/>
          <w:lang w:val="en-US" w:eastAsia="en-US" w:bidi="en-US"/>
        </w:rPr>
        <w:t xml:space="preserve">27 </w:t>
      </w:r>
      <w:r>
        <w:rPr>
          <w:rStyle w:val="CharStyle15"/>
        </w:rPr>
        <w:t xml:space="preserve">de Março de </w:t>
      </w:r>
      <w:r>
        <w:rPr>
          <w:rStyle w:val="CharStyle15"/>
          <w:lang w:val="en-US" w:eastAsia="en-US" w:bidi="en-US"/>
        </w:rPr>
        <w:t>2025.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bookmarkStart w:id="10" w:name="bookmark10"/>
      <w:r>
        <w:rPr>
          <w:rStyle w:val="CharStyle12"/>
          <w:b/>
          <w:bCs/>
          <w:lang w:val="en-US" w:eastAsia="en-US" w:bidi="en-US"/>
        </w:rPr>
        <w:t>Gisela Mayumi Kodama</w:t>
      </w:r>
      <w:bookmarkEnd w:id="1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Style w:val="CharStyle15"/>
          <w:lang w:val="en-US" w:eastAsia="en-US" w:bidi="en-US"/>
        </w:rPr>
        <w:t>CPF 103.033.268-16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center"/>
      </w:pPr>
      <w:r>
        <w:rPr>
          <w:rStyle w:val="CharStyle15"/>
        </w:rPr>
        <w:t xml:space="preserve">Diretora </w:t>
      </w:r>
      <w:r>
        <w:rPr>
          <w:rStyle w:val="CharStyle15"/>
          <w:lang w:val="en-US" w:eastAsia="en-US" w:bidi="en-US"/>
        </w:rPr>
        <w:t xml:space="preserve">de </w:t>
      </w:r>
      <w:r>
        <w:rPr>
          <w:rStyle w:val="CharStyle15"/>
        </w:rPr>
        <w:t xml:space="preserve">Departamento </w:t>
      </w:r>
      <w:r>
        <w:rPr>
          <w:rStyle w:val="CharStyle15"/>
          <w:lang w:val="en-US" w:eastAsia="en-US" w:bidi="en-US"/>
        </w:rPr>
        <w:t xml:space="preserve">e </w:t>
      </w:r>
      <w:r>
        <w:rPr>
          <w:rStyle w:val="CharStyle15"/>
        </w:rPr>
        <w:t xml:space="preserve">Gestora </w:t>
      </w:r>
      <w:r>
        <w:rPr>
          <w:rStyle w:val="CharStyle15"/>
          <w:lang w:val="en-US" w:eastAsia="en-US" w:bidi="en-US"/>
        </w:rPr>
        <w:t xml:space="preserve">da </w:t>
      </w:r>
      <w:r>
        <w:rPr>
          <w:rStyle w:val="CharStyle15"/>
        </w:rPr>
        <w:t>Parceria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1720" w:right="0" w:firstLine="0"/>
        <w:jc w:val="left"/>
      </w:pPr>
      <w:r>
        <w:rPr>
          <w:rStyle w:val="CharStyle15"/>
          <w:lang w:val="en-US" w:eastAsia="en-US" w:bidi="en-US"/>
        </w:rPr>
        <w:t xml:space="preserve">De </w:t>
      </w:r>
      <w:r>
        <w:rPr>
          <w:rStyle w:val="CharStyle15"/>
        </w:rPr>
        <w:t>acordo: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bookmarkStart w:id="12" w:name="bookmark12"/>
      <w:r>
        <w:rPr>
          <w:rStyle w:val="CharStyle12"/>
          <w:b/>
          <w:bCs/>
        </w:rPr>
        <w:t>Sílvio Rodrigues</w:t>
      </w:r>
      <w:bookmarkEnd w:id="1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580" w:line="240" w:lineRule="auto"/>
        <w:ind w:left="0" w:right="0" w:firstLine="0"/>
        <w:jc w:val="center"/>
      </w:pPr>
      <w:r>
        <w:rPr>
          <w:rStyle w:val="CharStyle15"/>
        </w:rPr>
        <w:t>Secretário de Educação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</w:rPr>
        <w:t xml:space="preserve">hei O </w:t>
      </w:r>
      <w:r>
        <w:rPr>
          <w:rStyle w:val="CharStyle15"/>
          <w:b/>
          <w:bCs/>
          <w:lang w:val="en-US" w:eastAsia="en-US" w:bidi="en-US"/>
        </w:rPr>
        <w:t xml:space="preserve">I </w:t>
      </w:r>
      <w:r>
        <w:rPr>
          <w:rStyle w:val="CharStyle15"/>
        </w:rPr>
        <w:t xml:space="preserve">Documento assinado eletronicamente por </w:t>
      </w:r>
      <w:r>
        <w:rPr>
          <w:rStyle w:val="CharStyle15"/>
          <w:b/>
          <w:bCs/>
          <w:lang w:val="en-US" w:eastAsia="en-US" w:bidi="en-US"/>
        </w:rPr>
        <w:t xml:space="preserve">Gisela Mayumi Kodama, </w:t>
      </w:r>
      <w:r>
        <w:rPr>
          <w:rStyle w:val="CharStyle15"/>
          <w:b/>
          <w:bCs/>
        </w:rPr>
        <w:t xml:space="preserve">Diretor(a) </w:t>
      </w:r>
      <w:r>
        <w:rPr>
          <w:rStyle w:val="CharStyle15"/>
          <w:b/>
          <w:bCs/>
          <w:lang w:val="en-US" w:eastAsia="en-US" w:bidi="en-US"/>
        </w:rPr>
        <w:t>de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11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lang w:val="en-US" w:eastAsia="en-US" w:bidi="en-US"/>
        </w:rPr>
        <w:t>|</w:t>
        <w:tab/>
        <w:t xml:space="preserve">1 </w:t>
      </w:r>
      <w:r>
        <w:rPr>
          <w:rStyle w:val="CharStyle15"/>
          <w:b/>
          <w:bCs/>
        </w:rPr>
        <w:t xml:space="preserve">Departamento, </w:t>
      </w:r>
      <w:r>
        <w:rPr>
          <w:rStyle w:val="CharStyle15"/>
        </w:rPr>
        <w:t xml:space="preserve">em </w:t>
      </w:r>
      <w:r>
        <w:rPr>
          <w:rStyle w:val="CharStyle15"/>
          <w:lang w:val="en-US" w:eastAsia="en-US" w:bidi="en-US"/>
        </w:rPr>
        <w:t xml:space="preserve">03/04/2025. </w:t>
      </w:r>
      <w:r>
        <w:rPr>
          <w:rStyle w:val="CharStyle15"/>
        </w:rPr>
        <w:t xml:space="preserve">às </w:t>
      </w:r>
      <w:r>
        <w:rPr>
          <w:rStyle w:val="CharStyle15"/>
          <w:lang w:val="en-US" w:eastAsia="en-US" w:bidi="en-US"/>
        </w:rPr>
        <w:t>09:31</w:t>
      </w:r>
      <w:r>
        <w:rPr>
          <w:rStyle w:val="CharStyle15"/>
        </w:rPr>
        <w:t xml:space="preserve">. conforme </w:t>
      </w:r>
      <w:r>
        <w:rPr>
          <w:rStyle w:val="CharStyle15"/>
          <w:lang w:val="en-US" w:eastAsia="en-US" w:bidi="en-US"/>
        </w:rPr>
        <w:t>art. 1</w:t>
      </w:r>
      <w:r>
        <w:rPr>
          <w:rStyle w:val="CharStyle15"/>
          <w:vertAlign w:val="superscript"/>
          <w:lang w:val="en-US" w:eastAsia="en-US" w:bidi="en-US"/>
        </w:rPr>
        <w:t>s</w:t>
      </w:r>
      <w:r>
        <w:rPr>
          <w:rStyle w:val="CharStyle15"/>
          <w:lang w:val="en-US" w:eastAsia="en-US" w:bidi="en-US"/>
        </w:rPr>
        <w:t xml:space="preserve">. Ill, </w:t>
      </w:r>
      <w:r>
        <w:rPr>
          <w:rStyle w:val="CharStyle15"/>
        </w:rPr>
        <w:t xml:space="preserve">"b", </w:t>
      </w:r>
      <w:r>
        <w:rPr>
          <w:rStyle w:val="CharStyle15"/>
          <w:lang w:val="en-US" w:eastAsia="en-US" w:bidi="en-US"/>
        </w:rPr>
        <w:t xml:space="preserve">da </w:t>
      </w:r>
      <w:r>
        <w:rPr>
          <w:rStyle w:val="CharStyle15"/>
        </w:rPr>
        <w:t xml:space="preserve">Lei </w:t>
      </w:r>
      <w:r>
        <w:rPr>
          <w:rStyle w:val="CharStyle15"/>
          <w:lang w:val="en-US" w:eastAsia="en-US" w:bidi="en-US"/>
        </w:rPr>
        <w:t>11.419/2006.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1188" w:val="left"/>
          <w:tab w:pos="4440" w:val="left"/>
          <w:tab w:pos="7051" w:val="left"/>
        </w:tabs>
        <w:bidi w:val="0"/>
        <w:spacing w:before="0" w:after="520" w:line="180" w:lineRule="auto"/>
        <w:ind w:left="0" w:right="0" w:firstLine="0"/>
        <w:jc w:val="left"/>
      </w:pPr>
      <w:r>
        <w:drawing>
          <wp:anchor distT="0" distB="0" distL="12700" distR="12700" simplePos="0" relativeHeight="125829379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304800</wp:posOffset>
            </wp:positionV>
            <wp:extent cx="847090" cy="57023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47090" cy="5702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5"/>
        </w:rPr>
        <w:t>§</w:t>
        <w:tab/>
        <w:t>I</w:t>
        <w:tab/>
        <w:t>'</w:t>
        <w:tab/>
        <w:t>' '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221" w:h="16834"/>
          <w:pgMar w:top="560" w:right="877" w:bottom="685" w:left="721" w:header="132" w:footer="257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5"/>
        </w:rPr>
        <w:t xml:space="preserve">Documento assinado eletronicamente por </w:t>
      </w:r>
      <w:r>
        <w:rPr>
          <w:rStyle w:val="CharStyle15"/>
          <w:b/>
          <w:bCs/>
        </w:rPr>
        <w:t xml:space="preserve">Silvio Rodrigues da Silva, Secretário (a) Municipal, </w:t>
      </w:r>
      <w:r>
        <w:rPr>
          <w:rStyle w:val="CharStyle15"/>
        </w:rPr>
        <w:t xml:space="preserve">em </w:t>
      </w:r>
      <w:r>
        <w:rPr>
          <w:rStyle w:val="CharStyle15"/>
          <w:lang w:val="en-US" w:eastAsia="en-US" w:bidi="en-US"/>
        </w:rPr>
        <w:t xml:space="preserve">10/04/2025, </w:t>
      </w:r>
      <w:r>
        <w:rPr>
          <w:rStyle w:val="CharStyle15"/>
        </w:rPr>
        <w:t xml:space="preserve">às </w:t>
      </w:r>
      <w:r>
        <w:rPr>
          <w:rStyle w:val="CharStyle15"/>
          <w:lang w:val="en-US" w:eastAsia="en-US" w:bidi="en-US"/>
        </w:rPr>
        <w:t xml:space="preserve">16:52, </w:t>
      </w:r>
      <w:r>
        <w:rPr>
          <w:rStyle w:val="CharStyle15"/>
        </w:rPr>
        <w:t xml:space="preserve">conforme </w:t>
      </w:r>
      <w:r>
        <w:rPr>
          <w:rStyle w:val="CharStyle15"/>
          <w:lang w:val="en-US" w:eastAsia="en-US" w:bidi="en-US"/>
        </w:rPr>
        <w:t xml:space="preserve">art. </w:t>
      </w:r>
      <w:r>
        <w:rPr>
          <w:rStyle w:val="CharStyle15"/>
        </w:rPr>
        <w:t>1</w:t>
      </w:r>
      <w:r>
        <w:rPr>
          <w:rStyle w:val="CharStyle15"/>
          <w:vertAlign w:val="superscript"/>
        </w:rPr>
        <w:t>a</w:t>
      </w:r>
      <w:r>
        <w:rPr>
          <w:rStyle w:val="CharStyle15"/>
        </w:rPr>
        <w:t xml:space="preserve">, </w:t>
      </w:r>
      <w:r>
        <w:rPr>
          <w:rStyle w:val="CharStyle15"/>
          <w:lang w:val="en-US" w:eastAsia="en-US" w:bidi="en-US"/>
        </w:rPr>
        <w:t xml:space="preserve">III, </w:t>
      </w:r>
      <w:r>
        <w:rPr>
          <w:rStyle w:val="CharStyle15"/>
        </w:rPr>
        <w:t xml:space="preserve">"b", da Lei </w:t>
      </w:r>
      <w:r>
        <w:rPr>
          <w:rStyle w:val="CharStyle15"/>
          <w:lang w:val="en-US" w:eastAsia="en-US" w:bidi="en-US"/>
        </w:rPr>
        <w:t>11.419/2006.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21" w:h="16834"/>
          <w:pgMar w:top="492" w:right="0" w:bottom="49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framePr w:w="1354" w:h="1373" w:wrap="none" w:vAnchor="text" w:hAnchor="page" w:x="78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https://sei.guarulhos.sp.gov.br/sei/web/controlador_externo.php?acao=documento_conferir&amp;id_orgao_acesso_externo=18&amp;cv=1769684&amp;crc=63196E44</w:t>
      </w:r>
    </w:p>
    <w:p>
      <w:pPr>
        <w:pStyle w:val="Style14"/>
        <w:keepNext w:val="0"/>
        <w:keepLines w:val="0"/>
        <w:framePr w:w="1334" w:h="250" w:wrap="none" w:vAnchor="text" w:hAnchor="page" w:x="1574" w:y="13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</w:rPr>
        <w:t>autenticidade</w:t>
      </w:r>
    </w:p>
    <w:p>
      <w:pPr>
        <w:pStyle w:val="Style14"/>
        <w:keepNext w:val="0"/>
        <w:keepLines w:val="0"/>
        <w:framePr w:w="288" w:h="250" w:wrap="none" w:vAnchor="text" w:hAnchor="page" w:x="3561" w:y="13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</w:rPr>
        <w:t>do</w:t>
      </w:r>
    </w:p>
    <w:p>
      <w:pPr>
        <w:pStyle w:val="Style14"/>
        <w:keepNext w:val="0"/>
        <w:keepLines w:val="0"/>
        <w:framePr w:w="1118" w:h="245" w:wrap="none" w:vAnchor="text" w:hAnchor="page" w:x="4502" w:y="1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</w:rPr>
        <w:t>documento</w:t>
      </w:r>
    </w:p>
    <w:p>
      <w:pPr>
        <w:pStyle w:val="Style14"/>
        <w:keepNext w:val="0"/>
        <w:keepLines w:val="0"/>
        <w:framePr w:w="6302" w:h="278" w:wrap="none" w:vAnchor="text" w:hAnchor="page" w:x="720" w:y="1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"https://sei.guarulhos.sp.gov.br/sei/web/controlador__externo.php" </w:instrText>
      </w:r>
      <w:r>
        <w:fldChar w:fldCharType="separate"/>
      </w:r>
      <w:r>
        <w:rPr>
          <w:rStyle w:val="CharStyle15"/>
          <w:u w:val="single"/>
          <w:lang w:val="en-US" w:eastAsia="en-US" w:bidi="en-US"/>
        </w:rPr>
        <w:t xml:space="preserve">https://sei.guarulhos.sp.gov.br/sei/web/controlador_ </w:t>
      </w:r>
      <w:r>
        <w:rPr>
          <w:rStyle w:val="CharStyle15"/>
          <w:u w:val="single"/>
        </w:rPr>
        <w:t>externo.php</w:t>
      </w:r>
      <w:r>
        <w:fldChar w:fldCharType="end"/>
      </w:r>
      <w:r>
        <w:rPr>
          <w:rStyle w:val="CharStyle15"/>
          <w:u w:val="single"/>
        </w:rPr>
        <w:t>?</w:t>
      </w:r>
    </w:p>
    <w:p>
      <w:pPr>
        <w:pStyle w:val="Style14"/>
        <w:keepNext w:val="0"/>
        <w:keepLines w:val="0"/>
        <w:framePr w:w="1536" w:h="259" w:wrap="none" w:vAnchor="text" w:hAnchor="page" w:x="6278" w:y="1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</w:rPr>
        <w:t>pode ser</w:t>
      </w:r>
    </w:p>
    <w:p>
      <w:pPr>
        <w:pStyle w:val="Style14"/>
        <w:keepNext w:val="0"/>
        <w:keepLines w:val="0"/>
        <w:framePr w:w="946" w:h="230" w:wrap="none" w:vAnchor="text" w:hAnchor="page" w:x="8452" w:y="14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</w:rPr>
        <w:t>conferida</w:t>
      </w:r>
    </w:p>
    <w:p>
      <w:pPr>
        <w:pStyle w:val="Style14"/>
        <w:keepNext w:val="0"/>
        <w:keepLines w:val="0"/>
        <w:framePr w:w="1315" w:h="226" w:wrap="none" w:vAnchor="text" w:hAnchor="page" w:x="10056" w:y="1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lang w:val="en-US" w:eastAsia="en-US" w:bidi="en-US"/>
        </w:rPr>
        <w:t>no site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2221" w:h="16834"/>
      <w:pgMar w:top="492" w:right="805" w:bottom="492" w:left="76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singl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18" w:lineRule="auto"/>
    </w:pPr>
    <w:rPr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30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46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singl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6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27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after="200"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200"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