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tabs>
          <w:tab w:pos="6451" w:val="left"/>
        </w:tabs>
        <w:bidi w:val="0"/>
        <w:spacing w:before="0" w:after="500" w:line="240" w:lineRule="auto"/>
        <w:ind w:left="0" w:right="0" w:firstLine="0"/>
        <w:jc w:val="left"/>
        <w:rPr>
          <w:sz w:val="22"/>
          <w:szCs w:val="22"/>
        </w:rPr>
      </w:pPr>
      <w:r>
        <w:rPr>
          <w:rStyle w:val="CharStyle3"/>
          <w:color w:val="4A3F5C"/>
          <w:sz w:val="22"/>
          <w:szCs w:val="22"/>
        </w:rPr>
        <w:t>jàjjâNK</w:t>
        <w:tab/>
      </w:r>
      <w:r>
        <w:rPr>
          <w:rStyle w:val="CharStyle3"/>
          <w:sz w:val="22"/>
          <w:szCs w:val="22"/>
        </w:rPr>
        <w:t>PREFEITURA DE GUARULHOS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3"/>
          <w:b/>
          <w:bCs/>
        </w:rPr>
        <w:t xml:space="preserve">Relatório de Notas Fiscais por Liquidação de : </w:t>
      </w:r>
      <w:r>
        <w:rPr>
          <w:rStyle w:val="CharStyle3"/>
          <w:b/>
          <w:bCs/>
          <w:lang w:val="en-US" w:eastAsia="en-US" w:bidi="en-US"/>
        </w:rPr>
        <w:t xml:space="preserve">01/01/2022 </w:t>
      </w:r>
      <w:r>
        <w:rPr>
          <w:rStyle w:val="CharStyle3"/>
          <w:b/>
          <w:bCs/>
        </w:rPr>
        <w:t xml:space="preserve">à </w:t>
      </w:r>
      <w:r>
        <w:rPr>
          <w:rStyle w:val="CharStyle3"/>
          <w:b/>
          <w:bCs/>
          <w:lang w:val="en-US" w:eastAsia="en-US" w:bidi="en-US"/>
        </w:rPr>
        <w:t>31/12/2022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center"/>
      </w:pPr>
      <w:r>
        <w:rPr>
          <w:rStyle w:val="CharStyle3"/>
          <w:b/>
          <w:bCs/>
        </w:rPr>
        <w:t>Situação das Notas: Ambos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1661" w:val="left"/>
        </w:tabs>
        <w:bidi w:val="0"/>
        <w:spacing w:before="0" w:line="240" w:lineRule="auto"/>
        <w:ind w:left="0" w:right="0" w:firstLine="0"/>
        <w:jc w:val="left"/>
      </w:pPr>
      <w:r>
        <w:rPr>
          <w:rStyle w:val="CharStyle7"/>
        </w:rPr>
        <w:t>Credor</w:t>
        <w:tab/>
        <w:t>75563-ONG- INSTITUTO DE CIDADANIA PORTELINHA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Style w:val="CharStyle3"/>
          <w:b/>
          <w:bCs/>
        </w:rPr>
        <w:t>8-Secretaria de Educação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left"/>
      </w:pPr>
      <w:r>
        <w:rPr>
          <w:rStyle w:val="CharStyle3"/>
          <w:b/>
          <w:bCs/>
        </w:rPr>
        <w:t>10-Secretaria de Educação</w:t>
      </w:r>
    </w:p>
    <w:tbl>
      <w:tblPr>
        <w:tblOverlap w:val="never"/>
        <w:jc w:val="center"/>
        <w:tblLayout w:type="fixed"/>
      </w:tblPr>
      <w:tblGrid>
        <w:gridCol w:w="1224"/>
        <w:gridCol w:w="989"/>
        <w:gridCol w:w="850"/>
        <w:gridCol w:w="595"/>
        <w:gridCol w:w="912"/>
        <w:gridCol w:w="1392"/>
        <w:gridCol w:w="1195"/>
        <w:gridCol w:w="758"/>
        <w:gridCol w:w="821"/>
        <w:gridCol w:w="1253"/>
        <w:gridCol w:w="1037"/>
        <w:gridCol w:w="1056"/>
        <w:gridCol w:w="965"/>
        <w:gridCol w:w="1397"/>
        <w:gridCol w:w="979"/>
        <w:gridCol w:w="826"/>
      </w:tblGrid>
      <w:tr>
        <w:trPr>
          <w:trHeight w:val="43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lang w:val="pt-PT" w:eastAsia="pt-PT" w:bidi="pt-PT"/>
              </w:rPr>
              <w:t>Empenho Fonte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</w:pPr>
            <w:r>
              <w:rPr>
                <w:rStyle w:val="CharStyle9"/>
                <w:lang w:val="pt-PT" w:eastAsia="pt-PT" w:bidi="pt-PT"/>
              </w:rPr>
              <w:t>Liquidação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lang w:val="pt-PT" w:eastAsia="pt-PT" w:bidi="pt-PT"/>
              </w:rPr>
              <w:t>Processo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lang w:val="pt-PT" w:eastAsia="pt-PT" w:bidi="pt-PT"/>
              </w:rPr>
              <w:t>Emissão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9"/>
                <w:lang w:val="pt-PT" w:eastAsia="pt-PT" w:bidi="pt-PT"/>
              </w:rPr>
              <w:t>Ficha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lang w:val="pt-PT" w:eastAsia="pt-PT" w:bidi="pt-PT"/>
              </w:rPr>
              <w:t>Recebimento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9"/>
                <w:lang w:val="pt-PT" w:eastAsia="pt-PT" w:bidi="pt-PT"/>
              </w:rPr>
              <w:t>Vir Liq.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pt-PT" w:eastAsia="pt-PT" w:bidi="pt-PT"/>
              </w:rPr>
              <w:t>Vir Aberto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lang w:val="pt-PT" w:eastAsia="pt-PT" w:bidi="pt-PT"/>
              </w:rPr>
              <w:t>Docto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pt-PT" w:eastAsia="pt-PT" w:bidi="pt-PT"/>
              </w:rPr>
              <w:t>VI r Docto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lang w:val="pt-PT" w:eastAsia="pt-PT" w:bidi="pt-PT"/>
              </w:rPr>
              <w:t>N° OP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</w:pPr>
            <w:r>
              <w:rPr>
                <w:rStyle w:val="CharStyle9"/>
                <w:lang w:val="pt-PT" w:eastAsia="pt-PT" w:bidi="pt-PT"/>
              </w:rPr>
              <w:t>Vir OP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lang w:val="pt-PT" w:eastAsia="pt-PT" w:bidi="pt-PT"/>
              </w:rPr>
              <w:t>Vir Retenção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pt-PT" w:eastAsia="pt-PT" w:bidi="pt-PT"/>
              </w:rPr>
              <w:t>Vir Pago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9"/>
                <w:lang w:val="pt-PT" w:eastAsia="pt-PT" w:bidi="pt-PT"/>
              </w:rPr>
              <w:t>Data Venc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lang w:val="pt-PT" w:eastAsia="pt-PT" w:bidi="pt-PT"/>
              </w:rPr>
              <w:t>Data Pagto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9"/>
              </w:rPr>
              <w:t xml:space="preserve">Status </w:t>
            </w:r>
            <w:r>
              <w:rPr>
                <w:rStyle w:val="CharStyle9"/>
                <w:lang w:val="pt-PT" w:eastAsia="pt-PT" w:bidi="pt-PT"/>
              </w:rPr>
              <w:t>OP</w:t>
            </w:r>
          </w:p>
        </w:tc>
      </w:tr>
      <w:tr>
        <w:trPr>
          <w:trHeight w:val="245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90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10798/2022</w:t>
              <w:tab/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</w:rPr>
              <w:t>21215/2022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13/06/2022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9"/>
              </w:rPr>
              <w:t>1480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9"/>
              </w:rPr>
              <w:t>13/06/2022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9"/>
              </w:rPr>
              <w:t>28.157,60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rStyle w:val="CharStyle9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6043/2022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</w:rPr>
              <w:t>28.157,60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9"/>
              </w:rPr>
              <w:t>25629/2022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9"/>
              </w:rPr>
              <w:t>28.157,60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9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9"/>
              </w:rPr>
              <w:t>28.157,60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9"/>
              </w:rPr>
              <w:t>13/06/2022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27/06/2022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9"/>
                <w:lang w:val="pt-PT" w:eastAsia="pt-PT" w:bidi="pt-PT"/>
              </w:rPr>
              <w:t>Efetivada</w:t>
            </w:r>
          </w:p>
        </w:tc>
      </w:tr>
      <w:tr>
        <w:trPr>
          <w:trHeight w:val="245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9"/>
              </w:rPr>
              <w:t>6043/2022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90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10798/2022</w:t>
              <w:tab/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</w:rPr>
              <w:t>21900/2022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22/06/2022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9"/>
              </w:rPr>
              <w:t>1480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9"/>
              </w:rPr>
              <w:t>22/06/2022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9"/>
              </w:rPr>
              <w:t>6.824,78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rStyle w:val="CharStyle9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30590/2022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</w:rPr>
              <w:t>6.824,78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9"/>
              </w:rPr>
              <w:t>26017/2022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9"/>
              </w:rPr>
              <w:t>6.824,78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9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9"/>
              </w:rPr>
              <w:t>6.824,78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9"/>
              </w:rPr>
              <w:t>22/06/2022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30/06/2022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9"/>
                <w:lang w:val="pt-PT" w:eastAsia="pt-PT" w:bidi="pt-PT"/>
              </w:rPr>
              <w:t>Efetivada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</w:rPr>
              <w:t>30590/2022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90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10798/2022</w:t>
              <w:tab/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</w:rPr>
              <w:t>27105/2022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02/08/2022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9"/>
              </w:rPr>
              <w:t>1480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9"/>
              </w:rPr>
              <w:t>02/08/2022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9"/>
              </w:rPr>
              <w:t>107.845,28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rStyle w:val="CharStyle9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6043/2022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</w:rPr>
              <w:t>107.845,28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9"/>
              </w:rPr>
              <w:t>33058/2022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9"/>
              </w:rPr>
              <w:t>107.845,28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9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9"/>
              </w:rPr>
              <w:t>107.845,28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9"/>
              </w:rPr>
              <w:t>02/08/2022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05/08/2022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9"/>
                <w:lang w:val="pt-PT" w:eastAsia="pt-PT" w:bidi="pt-PT"/>
              </w:rPr>
              <w:t>Efetivada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9"/>
              </w:rPr>
              <w:t>6043/2022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907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10798/2022</w:t>
              <w:tab/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</w:rPr>
              <w:t>28922/2022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15/08/2022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9"/>
              </w:rPr>
              <w:t>1480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9"/>
              </w:rPr>
              <w:t>15/08/2022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9"/>
              </w:rPr>
              <w:t>418.693,44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rStyle w:val="CharStyle9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6043/2022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</w:rPr>
              <w:t>418.693,44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9"/>
              </w:rPr>
              <w:t>35750/2022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9"/>
              </w:rPr>
              <w:t>133.220,64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9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9"/>
              </w:rPr>
              <w:t>133.220,64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9"/>
              </w:rPr>
              <w:t>15/08/2022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08/09/2022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9"/>
                <w:lang w:val="pt-PT" w:eastAsia="pt-PT" w:bidi="pt-PT"/>
              </w:rPr>
              <w:t>Efetivada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9"/>
              </w:rPr>
              <w:t>6043/2022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9"/>
              </w:rPr>
              <w:t>43037/2022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9"/>
              </w:rPr>
              <w:t>95.157,60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9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9"/>
              </w:rPr>
              <w:t>95.157,60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9"/>
              </w:rPr>
              <w:t>15/08/2022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06/10/2022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9"/>
                <w:lang w:val="pt-PT" w:eastAsia="pt-PT" w:bidi="pt-PT"/>
              </w:rPr>
              <w:t>Efetivada</w:t>
            </w:r>
          </w:p>
        </w:tc>
      </w:tr>
      <w:tr>
        <w:trPr>
          <w:trHeight w:val="245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9"/>
              </w:rPr>
              <w:t>48091/2022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9"/>
              </w:rPr>
              <w:t>95.157,60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9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9"/>
              </w:rPr>
              <w:t>95.157,60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9"/>
              </w:rPr>
              <w:t>15/08/2022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08/11/2022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9"/>
                <w:lang w:val="pt-PT" w:eastAsia="pt-PT" w:bidi="pt-PT"/>
              </w:rPr>
              <w:t>Efetivada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9"/>
              </w:rPr>
              <w:t>49799/2022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9"/>
              </w:rPr>
              <w:t>95.157,60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9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9"/>
              </w:rPr>
              <w:t>95.157,60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9"/>
              </w:rPr>
              <w:t>15/08/2022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06/12/2022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9"/>
                <w:lang w:val="pt-PT" w:eastAsia="pt-PT" w:bidi="pt-PT"/>
              </w:rPr>
              <w:t>Efetivada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907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10798/2022</w:t>
              <w:tab/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</w:rPr>
              <w:t>35189/2022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26/09/2022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9"/>
              </w:rPr>
              <w:t>1480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9"/>
              </w:rPr>
              <w:t>26/09/2022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9"/>
              </w:rPr>
              <w:t>21.205,58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rStyle w:val="CharStyle9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30590/2022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</w:rPr>
              <w:t>21.205,58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9"/>
              </w:rPr>
              <w:t>43080/2022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9"/>
              </w:rPr>
              <w:t>21.205,58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9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9"/>
              </w:rPr>
              <w:t>21.205,58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9"/>
              </w:rPr>
              <w:t>26/09/2022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05/10/2022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9"/>
                <w:lang w:val="pt-PT" w:eastAsia="pt-PT" w:bidi="pt-PT"/>
              </w:rPr>
              <w:t>Efetivada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</w:rPr>
              <w:t>30590/2022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907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10798/2022</w:t>
              <w:tab/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</w:rPr>
              <w:t>44185/2022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13/12/2022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9"/>
              </w:rPr>
              <w:t>1480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9"/>
              </w:rPr>
              <w:t>13/12/2022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9"/>
              </w:rPr>
              <w:t>14.624,54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rStyle w:val="CharStyle9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30590/2022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</w:rPr>
              <w:t>14.624,54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9"/>
              </w:rPr>
              <w:t>56029/2022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9"/>
              </w:rPr>
              <w:t>14.624,54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9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9"/>
              </w:rPr>
              <w:t>14.624,54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9"/>
              </w:rPr>
              <w:t>13/12/2022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22/12/2022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9"/>
                <w:lang w:val="pt-PT" w:eastAsia="pt-PT" w:bidi="pt-PT"/>
              </w:rPr>
              <w:t>Efetivada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</w:rPr>
              <w:t>30590/2022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91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10799/2022</w:t>
              <w:tab/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</w:rPr>
              <w:t>21217/2022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13/06/2022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9"/>
              </w:rPr>
              <w:t>2616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9"/>
              </w:rPr>
              <w:t>13/06/2022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9"/>
              </w:rPr>
              <w:t>67.000,00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rStyle w:val="CharStyle9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6043/2022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</w:rPr>
              <w:t>67.000,00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9"/>
              </w:rPr>
              <w:t>25628/2022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9"/>
              </w:rPr>
              <w:t>67.000,00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9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9"/>
              </w:rPr>
              <w:t>67.000,00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9"/>
              </w:rPr>
              <w:t>13/06/2022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27/06/2022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9"/>
                <w:lang w:val="pt-PT" w:eastAsia="pt-PT" w:bidi="pt-PT"/>
              </w:rPr>
              <w:t>Efetivada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9"/>
              </w:rPr>
              <w:t>6043/2022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91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10799/2022</w:t>
              <w:tab/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</w:rPr>
              <w:t>28923/2022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15/08/2022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9"/>
              </w:rPr>
              <w:t>2616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9"/>
              </w:rPr>
              <w:t>15/08/2022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9"/>
              </w:rPr>
              <w:t>9.515,76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rStyle w:val="CharStyle9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6043/2022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</w:rPr>
              <w:t>9.515,76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9"/>
              </w:rPr>
              <w:t>35656/2022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9"/>
              </w:rPr>
              <w:t>9.515,76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9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</w:rPr>
              <w:t>9.515,76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9"/>
              </w:rPr>
              <w:t>15/08/2022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01/09/2022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9"/>
                <w:lang w:val="pt-PT" w:eastAsia="pt-PT" w:bidi="pt-PT"/>
              </w:rPr>
              <w:t>Efetivada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9"/>
              </w:rPr>
              <w:t>6043/2022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lang w:val="pt-PT" w:eastAsia="pt-PT" w:bidi="pt-PT"/>
              </w:rPr>
              <w:t>Total Unidade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9"/>
              </w:rPr>
              <w:t>673.866,98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rStyle w:val="CharStyle9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</w:rPr>
              <w:t>673.866,98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9"/>
              </w:rPr>
              <w:t>673.866,98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rStyle w:val="CharStyle9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9"/>
              </w:rPr>
              <w:t>673.866,98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lang w:val="pt-PT" w:eastAsia="pt-PT" w:bidi="pt-PT"/>
              </w:rPr>
              <w:t>Total Orgão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9"/>
              </w:rPr>
              <w:t>673.866,98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rStyle w:val="CharStyle9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</w:rPr>
              <w:t>673.866,98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9"/>
              </w:rPr>
              <w:t>673.866,98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rStyle w:val="CharStyle9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9"/>
              </w:rPr>
              <w:t>673.866,98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5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9"/>
                <w:sz w:val="17"/>
                <w:szCs w:val="17"/>
                <w:lang w:val="pt-PT" w:eastAsia="pt-PT" w:bidi="pt-PT"/>
              </w:rPr>
              <w:t>Total Geral: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9"/>
                <w:b/>
                <w:bCs/>
                <w:sz w:val="14"/>
                <w:szCs w:val="14"/>
              </w:rPr>
              <w:t>673.866,98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840"/>
              <w:jc w:val="left"/>
              <w:rPr>
                <w:sz w:val="14"/>
                <w:szCs w:val="14"/>
              </w:rPr>
            </w:pPr>
            <w:r>
              <w:rPr>
                <w:rStyle w:val="CharStyle9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9"/>
                <w:b/>
                <w:bCs/>
                <w:sz w:val="14"/>
                <w:szCs w:val="14"/>
              </w:rPr>
              <w:t>673.866,98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9"/>
                <w:b/>
                <w:bCs/>
                <w:sz w:val="14"/>
                <w:szCs w:val="14"/>
              </w:rPr>
              <w:t>673.866,98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9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9"/>
                <w:b/>
                <w:bCs/>
                <w:sz w:val="14"/>
                <w:szCs w:val="14"/>
              </w:rPr>
              <w:t>673.866,98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lang w:val="pt-PT" w:eastAsia="pt-PT" w:bidi="pt-PT"/>
              </w:rPr>
              <w:t>OFR00406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</w:rPr>
              <w:t>11/01/2023</w:t>
            </w:r>
          </w:p>
        </w:tc>
        <w:tc>
          <w:tcPr>
            <w:gridSpan w:val="4"/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rStyle w:val="CharStyle9"/>
                <w:lang w:val="pt-PT" w:eastAsia="pt-PT" w:bidi="pt-PT"/>
              </w:rPr>
              <w:t>SISVETOR INFORMÁTICA EIRELI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pt-PT" w:eastAsia="pt-PT" w:bidi="pt-PT"/>
              </w:rPr>
              <w:t>Usuário: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lang w:val="pt-PT" w:eastAsia="pt-PT" w:bidi="pt-PT"/>
              </w:rPr>
              <w:t>VANIABORGES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lang w:val="pt-PT" w:eastAsia="pt-PT" w:bidi="pt-PT"/>
              </w:rPr>
              <w:t xml:space="preserve">Versão </w:t>
            </w:r>
            <w:r>
              <w:rPr>
                <w:rStyle w:val="CharStyle9"/>
              </w:rPr>
              <w:t xml:space="preserve">06/09/2022 </w:t>
            </w:r>
            <w:r>
              <w:rPr>
                <w:rStyle w:val="CharStyle9"/>
                <w:lang w:val="pt-PT" w:eastAsia="pt-PT" w:bidi="pt-PT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17:37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9"/>
              </w:rPr>
              <w:t>1/1</w:t>
            </w:r>
          </w:p>
        </w:tc>
      </w:tr>
    </w:tbl>
    <w:sectPr>
      <w:footnotePr>
        <w:pos w:val="pageBottom"/>
        <w:numFmt w:val="decimal"/>
        <w:numRestart w:val="continuous"/>
      </w:footnotePr>
      <w:pgSz w:w="16858" w:h="11928" w:orient="landscape"/>
      <w:pgMar w:top="586" w:right="210" w:bottom="332" w:left="401" w:header="158" w:footer="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  <w:lang w:val="pt-PT" w:eastAsia="pt-PT" w:bidi="pt-PT"/>
    </w:rPr>
  </w:style>
  <w:style w:type="character" w:customStyle="1" w:styleId="CharStyle7">
    <w:name w:val="Char Style 7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lang w:val="pt-PT" w:eastAsia="pt-PT" w:bidi="pt-PT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spacing w:after="240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  <w:lang w:val="pt-PT" w:eastAsia="pt-PT" w:bidi="pt-PT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auto"/>
      <w:spacing w:after="4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lang w:val="pt-PT" w:eastAsia="pt-PT" w:bidi="pt-PT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