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40335" distL="172085" distR="175260" simplePos="0" relativeHeight="125829378" behindDoc="0" locked="0" layoutInCell="1" allowOverlap="1">
            <wp:simplePos x="0" y="0"/>
            <wp:positionH relativeFrom="page">
              <wp:posOffset>694055</wp:posOffset>
            </wp:positionH>
            <wp:positionV relativeFrom="paragraph">
              <wp:posOffset>12700</wp:posOffset>
            </wp:positionV>
            <wp:extent cx="816610" cy="59753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6610" cy="5975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636270</wp:posOffset>
                </wp:positionH>
                <wp:positionV relativeFrom="paragraph">
                  <wp:posOffset>607060</wp:posOffset>
                </wp:positionV>
                <wp:extent cx="935990" cy="14351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3599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BSUSTiTUTO DE ©gDASJAWSA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Style w:val="CharStyle3"/>
                                <w:sz w:val="9"/>
                                <w:szCs w:val="9"/>
                              </w:rPr>
                              <w:t>PORTSB.BMWa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0.100000000000001pt;margin-top:47.800000000000004pt;width:73.700000000000003pt;height:11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BSUSTiTUTO DE ©gDASJAWSA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rStyle w:val="CharStyle3"/>
                          <w:sz w:val="9"/>
                          <w:szCs w:val="9"/>
                        </w:rPr>
                        <w:t>PORTSB.BMWa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center"/>
      </w:pPr>
      <w:r>
        <w:rPr>
          <w:rStyle w:val="CharStyle6"/>
          <w:b/>
          <w:bCs/>
          <w:lang w:val="en-US" w:eastAsia="en-US" w:bidi="en-US"/>
        </w:rPr>
        <w:t xml:space="preserve">ONG </w:t>
      </w:r>
      <w:r>
        <w:rPr>
          <w:rStyle w:val="CharStyle6"/>
          <w:b/>
          <w:bCs/>
        </w:rPr>
        <w:t xml:space="preserve">INSTITUTO </w:t>
      </w:r>
      <w:r>
        <w:rPr>
          <w:rStyle w:val="CharStyle6"/>
          <w:b/>
          <w:bCs/>
          <w:lang w:val="en-US" w:eastAsia="en-US" w:bidi="en-US"/>
        </w:rPr>
        <w:t xml:space="preserve">DE </w:t>
      </w:r>
      <w:r>
        <w:rPr>
          <w:rStyle w:val="CharStyle6"/>
          <w:b/>
          <w:bCs/>
        </w:rPr>
        <w:t xml:space="preserve">CIDADANIA </w:t>
      </w:r>
      <w:r>
        <w:rPr>
          <w:rStyle w:val="CharStyle6"/>
          <w:b/>
          <w:bCs/>
          <w:lang w:val="en-US" w:eastAsia="en-US" w:bidi="en-US"/>
        </w:rPr>
        <w:t>PORTELINHA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</w:rPr>
        <w:t xml:space="preserve">ANEXO </w:t>
      </w:r>
      <w:r>
        <w:rPr>
          <w:rStyle w:val="CharStyle8"/>
          <w:lang w:val="en-US" w:eastAsia="en-US" w:bidi="en-US"/>
        </w:rPr>
        <w:t xml:space="preserve">IV - </w:t>
      </w:r>
      <w:r>
        <w:rPr>
          <w:rStyle w:val="CharStyle8"/>
        </w:rPr>
        <w:t xml:space="preserve">EDUCAÇÃO INFANTIL </w:t>
      </w:r>
      <w:r>
        <w:rPr>
          <w:rStyle w:val="CharStyle8"/>
          <w:lang w:val="en-US" w:eastAsia="en-US" w:bidi="en-US"/>
        </w:rPr>
        <w:t>- CRECHE</w:t>
      </w:r>
    </w:p>
    <w:tbl>
      <w:tblPr>
        <w:tblOverlap w:val="never"/>
        <w:jc w:val="center"/>
        <w:tblLayout w:type="fixed"/>
      </w:tblPr>
      <w:tblGrid>
        <w:gridCol w:w="394"/>
        <w:gridCol w:w="557"/>
        <w:gridCol w:w="2117"/>
        <w:gridCol w:w="1392"/>
        <w:gridCol w:w="1272"/>
        <w:gridCol w:w="1262"/>
        <w:gridCol w:w="1190"/>
        <w:gridCol w:w="989"/>
        <w:gridCol w:w="1243"/>
      </w:tblGrid>
      <w:tr>
        <w:trPr>
          <w:trHeight w:val="941" w:hRule="exact"/>
        </w:trPr>
        <w:tc>
          <w:tcPr>
            <w:gridSpan w:val="9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306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0"/>
                <w:sz w:val="20"/>
                <w:szCs w:val="20"/>
                <w:u w:val="single"/>
              </w:rPr>
              <w:t xml:space="preserve">Quadro de </w:t>
            </w:r>
            <w:r>
              <w:rPr>
                <w:rStyle w:val="CharStyle10"/>
                <w:sz w:val="20"/>
                <w:szCs w:val="20"/>
                <w:u w:val="single"/>
                <w:lang w:val="pt-PT" w:eastAsia="pt-PT" w:bidi="pt-PT"/>
              </w:rPr>
              <w:t xml:space="preserve">Recursos Humanos </w:t>
            </w:r>
            <w:r>
              <w:rPr>
                <w:rStyle w:val="CharStyle10"/>
                <w:sz w:val="20"/>
                <w:szCs w:val="20"/>
                <w:u w:val="single"/>
              </w:rPr>
              <w:t>- 2026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278" w:val="left"/>
                <w:tab w:leader="underscore" w:pos="9150" w:val="left"/>
              </w:tabs>
              <w:bidi w:val="0"/>
              <w:spacing w:before="0" w:after="0" w:line="240" w:lineRule="auto"/>
              <w:ind w:left="0" w:right="0" w:firstLine="26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i/>
                <w:iCs/>
                <w:sz w:val="16"/>
                <w:szCs w:val="16"/>
                <w:lang w:val="pt-PT" w:eastAsia="pt-PT" w:bidi="pt-PT"/>
              </w:rPr>
              <w:t>Entidade:</w:t>
            </w:r>
            <w:r>
              <w:rPr>
                <w:rStyle w:val="CharStyle10"/>
                <w:sz w:val="16"/>
                <w:szCs w:val="16"/>
                <w:lang w:val="pt-PT" w:eastAsia="pt-PT" w:bidi="pt-PT"/>
              </w:rPr>
              <w:tab/>
            </w:r>
            <w:r>
              <w:rPr>
                <w:rStyle w:val="CharStyle10"/>
                <w:sz w:val="16"/>
                <w:szCs w:val="16"/>
                <w:u w:val="single"/>
              </w:rPr>
              <w:t xml:space="preserve">Rua: Cotas A, Norueba, 118 - </w:t>
            </w:r>
            <w:r>
              <w:rPr>
                <w:rStyle w:val="CharStyle10"/>
                <w:sz w:val="16"/>
                <w:szCs w:val="16"/>
                <w:u w:val="single"/>
                <w:lang w:val="pt-PT" w:eastAsia="pt-PT" w:bidi="pt-PT"/>
              </w:rPr>
              <w:t xml:space="preserve">Parque </w:t>
            </w:r>
            <w:r>
              <w:rPr>
                <w:rStyle w:val="CharStyle10"/>
                <w:sz w:val="16"/>
                <w:szCs w:val="16"/>
                <w:u w:val="single"/>
              </w:rPr>
              <w:t>Maria Helena - Guarulhos - SP - 07261-170</w:t>
            </w:r>
            <w:r>
              <w:rPr>
                <w:rStyle w:val="CharStyle10"/>
                <w:sz w:val="16"/>
                <w:szCs w:val="16"/>
              </w:rPr>
              <w:tab/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n°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Unid.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Nome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</w:rPr>
              <w:t>R.G.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  <w:lang w:val="pt-PT" w:eastAsia="pt-PT" w:bidi="pt-PT"/>
              </w:rPr>
              <w:t>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 xml:space="preserve">Habilitação </w:t>
            </w:r>
            <w:r>
              <w:rPr>
                <w:rStyle w:val="CharStyle10"/>
                <w:b/>
                <w:bCs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b/>
                <w:bCs/>
                <w:lang w:val="pt-PT" w:eastAsia="pt-PT" w:bidi="pt-PT"/>
              </w:rPr>
              <w:t>Horário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b/>
                <w:bCs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  <w:lang w:val="pt-PT" w:eastAsia="pt-PT" w:bidi="pt-PT"/>
              </w:rPr>
              <w:t>Conta N°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Adriane Tatiane da Silva Araujo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30.367.258-4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Diretor(a)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08:12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R$ </w:t>
            </w:r>
            <w:r>
              <w:rPr>
                <w:rStyle w:val="CharStyle10"/>
              </w:rPr>
              <w:t>4.984,88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907613-1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Amanda Teodoro Oliveira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52.555.926-7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65260-1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Angela Carvalho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50.048.249-4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Aux. </w:t>
            </w:r>
            <w:r>
              <w:rPr>
                <w:rStyle w:val="CharStyle10"/>
                <w:lang w:val="pt-PT" w:eastAsia="pt-PT" w:bidi="pt-PT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R$ </w:t>
            </w:r>
            <w:r>
              <w:rPr>
                <w:rStyle w:val="CharStyle10"/>
              </w:rPr>
              <w:t>1.888,05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  <w:lang w:val="pt-PT" w:eastAsia="pt-PT" w:bidi="pt-PT"/>
              </w:rPr>
              <w:t>40079-X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Cecilia Perchak Teodoro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40.578.984-1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45397-8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Edesia da </w:t>
            </w:r>
            <w:r>
              <w:rPr>
                <w:rStyle w:val="CharStyle10"/>
                <w:lang w:val="pt-PT" w:eastAsia="pt-PT" w:bidi="pt-PT"/>
              </w:rPr>
              <w:t xml:space="preserve">Conceição </w:t>
            </w:r>
            <w:r>
              <w:rPr>
                <w:rStyle w:val="CharStyle10"/>
              </w:rPr>
              <w:t>Soares Vieira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63.090.641-5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Aux. </w:t>
            </w:r>
            <w:r>
              <w:rPr>
                <w:rStyle w:val="CharStyle10"/>
                <w:lang w:val="pt-PT" w:eastAsia="pt-PT" w:bidi="pt-PT"/>
              </w:rPr>
              <w:t>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07:30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RS </w:t>
            </w:r>
            <w:r>
              <w:rPr>
                <w:rStyle w:val="CharStyle10"/>
              </w:rPr>
              <w:t>1.888,05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6237-5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Edna Luiza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60.366.093-9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71006-7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Elaine Moreira </w:t>
            </w:r>
            <w:r>
              <w:rPr>
                <w:rStyle w:val="CharStyle10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49.017.952-6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Ag.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07:30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R$2.000,00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4705-8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Elieuza Rodrigues dos Santos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52.218.882-5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59983-2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Erica Lopes Avila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53.889.751-X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52358-5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Ieda Teixeira Santana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64.346.550-9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07:30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R$ </w:t>
            </w:r>
            <w:r>
              <w:rPr>
                <w:rStyle w:val="CharStyle10"/>
              </w:rPr>
              <w:t>1.986,19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25398-7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Isabella Silva Soares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53.384.381-9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R$ </w:t>
            </w:r>
            <w:r>
              <w:rPr>
                <w:rStyle w:val="CharStyle10"/>
              </w:rPr>
              <w:t>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62334-2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Jacqueline Inocencio Moreira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45.841.077-9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>as 17;00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49961-7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Jhonata Moreira </w:t>
            </w:r>
            <w:r>
              <w:rPr>
                <w:rStyle w:val="CharStyle10"/>
                <w:lang w:val="pt-PT" w:eastAsia="pt-PT" w:bidi="pt-PT"/>
              </w:rPr>
              <w:t>Gonçalves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55.330.352-1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Cozinheira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R$ </w:t>
            </w:r>
            <w:r>
              <w:rPr>
                <w:rStyle w:val="CharStyle10"/>
              </w:rPr>
              <w:t>1.986,19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43083-8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Lorena Menezes Barbosa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42.499.854-3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15011-8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Marilene Araujo dos Santos Kill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18.285.618-5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10763-8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 xml:space="preserve">Maristela </w:t>
            </w:r>
            <w:r>
              <w:rPr>
                <w:rStyle w:val="CharStyle10"/>
              </w:rPr>
              <w:t>Rodrigues de Santana Freita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48.049.049-1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Coord. </w:t>
            </w:r>
            <w:r>
              <w:rPr>
                <w:rStyle w:val="CharStyle10"/>
                <w:lang w:val="pt-PT" w:eastAsia="pt-PT" w:bidi="pt-PT"/>
              </w:rPr>
              <w:t>Pedagógico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Pós Graduado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R$ </w:t>
            </w:r>
            <w:r>
              <w:rPr>
                <w:rStyle w:val="CharStyle10"/>
              </w:rPr>
              <w:t>3.923,89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65943-6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Paloma Ferreira Leite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60.032.552-0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Aux.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Ensino Médio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16:48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R$2.317,41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53604-0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Suyane de Sousa Lima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38.416.435-3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R$ </w:t>
            </w:r>
            <w:r>
              <w:rPr>
                <w:rStyle w:val="CharStyle10"/>
              </w:rPr>
              <w:t>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65263-6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Tamires Silva de Souza Ramalho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>49.612.000-1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65.270-9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Thaise Lima </w:t>
            </w:r>
            <w:r>
              <w:rPr>
                <w:rStyle w:val="CharStyle10"/>
                <w:lang w:val="pt-PT" w:eastAsia="pt-PT" w:bidi="pt-PT"/>
              </w:rPr>
              <w:t>Simões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18.285.618-5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147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  <w:tab/>
              <w:t>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27289-9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| 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Vanessa Andrade Fernandes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48.049.049-1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Assist. Adm.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Ensino Superior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0"/>
              </w:rPr>
              <w:t xml:space="preserve">08:12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18:00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 xml:space="preserve">R$ </w:t>
            </w:r>
            <w:r>
              <w:rPr>
                <w:rStyle w:val="CharStyle10"/>
              </w:rPr>
              <w:t>3.101,70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51520-5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 xml:space="preserve">Yasmin Danielli </w:t>
            </w:r>
            <w:r>
              <w:rPr>
                <w:rStyle w:val="CharStyle10"/>
                <w:lang w:val="pt-PT" w:eastAsia="pt-PT" w:bidi="pt-PT"/>
              </w:rPr>
              <w:t>Custódio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0"/>
              </w:rPr>
              <w:t>60.032.552-0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</w:t>
            </w:r>
            <w:r>
              <w:rPr>
                <w:rStyle w:val="CharStyle10"/>
                <w:u w:val="single"/>
                <w:lang w:val="pt-PT" w:eastAsia="pt-PT" w:bidi="pt-PT"/>
              </w:rPr>
              <w:t>dago</w:t>
            </w:r>
            <w:r>
              <w:rPr>
                <w:rStyle w:val="CharStyle10"/>
                <w:lang w:val="pt-PT" w:eastAsia="pt-PT" w:bidi="pt-PT"/>
              </w:rPr>
              <w:t>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  <w:lang w:val="pt-PT" w:eastAsia="pt-PT" w:bidi="pt-PT"/>
              </w:rPr>
              <w:t>58312-X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b/>
                <w:bCs/>
              </w:rPr>
              <w:t>! 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b/>
                <w:bCs/>
              </w:rPr>
              <w:t>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Á Contratar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Professor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  <w:lang w:val="pt-PT" w:eastAsia="pt-PT" w:bidi="pt-PT"/>
              </w:rPr>
              <w:t>Pedagogia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0"/>
              </w:rPr>
              <w:t xml:space="preserve">07:00 </w:t>
            </w:r>
            <w:r>
              <w:rPr>
                <w:rStyle w:val="CharStyle10"/>
                <w:lang w:val="pt-PT" w:eastAsia="pt-PT" w:bidi="pt-PT"/>
              </w:rPr>
              <w:t xml:space="preserve">as </w:t>
            </w:r>
            <w:r>
              <w:rPr>
                <w:rStyle w:val="CharStyle10"/>
              </w:rPr>
              <w:t>17:00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  <w:lang w:val="pt-PT" w:eastAsia="pt-PT" w:bidi="pt-PT"/>
              </w:rPr>
              <w:t>R$3.106,13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  <w:b/>
                <w:bCs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gridSpan w:val="7"/>
            <w:tcBorders>
              <w:top w:val="single" w:sz="4"/>
              <w:left w:val="single" w:sz="4"/>
            </w:tcBorders>
            <w:shd w:val="clear" w:color="auto" w:fill="DFDFD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FDFD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  <w:b/>
                <w:bCs/>
                <w:lang w:val="pt-PT" w:eastAsia="pt-PT" w:bidi="pt-PT"/>
              </w:rPr>
              <w:t xml:space="preserve">RS </w:t>
            </w:r>
            <w:r>
              <w:rPr>
                <w:rStyle w:val="CharStyle10"/>
                <w:b/>
                <w:bCs/>
              </w:rPr>
              <w:t>67.562,18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6" w:hRule="exact"/>
        </w:trPr>
        <w:tc>
          <w:tcPr>
            <w:gridSpan w:val="9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64" w:val="left"/>
              </w:tabs>
              <w:bidi w:val="0"/>
              <w:spacing w:before="0" w:after="80" w:line="240" w:lineRule="auto"/>
              <w:ind w:left="464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Guarulhos</w:t>
              <w:tab/>
              <w:t>01/04/2026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245" w:val="left"/>
                <w:tab w:pos="7154" w:val="left"/>
              </w:tabs>
              <w:bidi w:val="0"/>
              <w:spacing w:before="0" w:after="0" w:line="240" w:lineRule="auto"/>
              <w:ind w:left="34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rFonts w:ascii="Arial" w:eastAsia="Arial" w:hAnsi="Arial" w:cs="Arial"/>
                <w:sz w:val="16"/>
                <w:szCs w:val="16"/>
              </w:rPr>
              <w:t>„</w:t>
              <w:tab/>
              <w:t>, &lt;1</w:t>
              <w:tab/>
              <w:t>28.655.071/0002-22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leader="underscore" w:pos="6376" w:val="left"/>
              </w:tabs>
              <w:bidi w:val="0"/>
              <w:spacing w:before="0" w:after="0" w:line="204" w:lineRule="auto"/>
              <w:ind w:left="472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0"/>
                <w:rFonts w:ascii="Arial" w:eastAsia="Arial" w:hAnsi="Arial" w:cs="Arial"/>
                <w:sz w:val="16"/>
                <w:szCs w:val="16"/>
              </w:rPr>
              <w:tab/>
              <w:t xml:space="preserve"> OhiG- WSTHWO DE </w:t>
            </w:r>
            <w:r>
              <w:rPr>
                <w:rStyle w:val="CharStyle10"/>
                <w:rFonts w:ascii="Arial" w:eastAsia="Arial" w:hAnsi="Arial" w:cs="Arial"/>
                <w:smallCaps/>
                <w:sz w:val="18"/>
                <w:szCs w:val="18"/>
                <w:lang w:val="pt-PT" w:eastAsia="pt-PT" w:bidi="pt-PT"/>
              </w:rPr>
              <w:t>CIDADANíA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7415" w:val="left"/>
                <w:tab w:pos="7823" w:val="left"/>
              </w:tabs>
              <w:bidi w:val="0"/>
              <w:spacing w:before="0" w:after="0" w:line="240" w:lineRule="auto"/>
              <w:ind w:left="382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0"/>
                <w:sz w:val="16"/>
                <w:szCs w:val="16"/>
                <w:lang w:val="pt-PT" w:eastAsia="pt-PT" w:bidi="pt-PT"/>
              </w:rPr>
              <w:t xml:space="preserve">Presidente </w:t>
            </w:r>
            <w:r>
              <w:rPr>
                <w:rStyle w:val="CharStyle10"/>
                <w:sz w:val="16"/>
                <w:szCs w:val="16"/>
              </w:rPr>
              <w:t xml:space="preserve">da </w:t>
            </w:r>
            <w:r>
              <w:rPr>
                <w:rStyle w:val="CharStyle10"/>
                <w:sz w:val="16"/>
                <w:szCs w:val="16"/>
                <w:lang w:val="pt-PT" w:eastAsia="pt-PT" w:bidi="pt-PT"/>
              </w:rPr>
              <w:t>Entidade</w:t>
              <w:tab/>
            </w:r>
            <w:r>
              <w:rPr>
                <w:rStyle w:val="CharStyle10"/>
                <w:sz w:val="16"/>
                <w:szCs w:val="16"/>
                <w:vertAlign w:val="subscript"/>
              </w:rPr>
              <w:t>B</w:t>
            </w:r>
            <w:r>
              <w:rPr>
                <w:rStyle w:val="CharStyle10"/>
                <w:sz w:val="16"/>
                <w:szCs w:val="16"/>
              </w:rPr>
              <w:tab/>
            </w:r>
            <w:r>
              <w:rPr>
                <w:rStyle w:val="CharStyle10"/>
                <w:rFonts w:ascii="Arial" w:eastAsia="Arial" w:hAnsi="Arial" w:cs="Arial"/>
                <w:smallCaps/>
                <w:sz w:val="18"/>
                <w:szCs w:val="18"/>
                <w:lang w:val="pt-PT" w:eastAsia="pt-PT" w:bidi="pt-PT"/>
              </w:rPr>
              <w:t>^Okí EUNi-ÍA !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370" w:val="left"/>
                <w:tab w:pos="7380" w:val="left"/>
              </w:tabs>
              <w:bidi w:val="0"/>
              <w:spacing w:before="0" w:after="0" w:line="187" w:lineRule="auto"/>
              <w:ind w:left="39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rFonts w:ascii="Arial" w:eastAsia="Arial" w:hAnsi="Arial" w:cs="Arial"/>
                <w:sz w:val="16"/>
                <w:szCs w:val="16"/>
              </w:rPr>
              <w:t>„</w:t>
              <w:tab/>
              <w:t xml:space="preserve">., </w:t>
            </w:r>
            <w:r>
              <w:rPr>
                <w:rStyle w:val="CharStyle10"/>
                <w:rFonts w:ascii="Arial" w:eastAsia="Arial" w:hAnsi="Arial" w:cs="Arial"/>
                <w:sz w:val="16"/>
                <w:szCs w:val="16"/>
                <w:vertAlign w:val="subscript"/>
              </w:rPr>
              <w:t>r</w:t>
            </w:r>
            <w:r>
              <w:rPr>
                <w:rStyle w:val="CharStyle10"/>
                <w:rFonts w:ascii="Arial" w:eastAsia="Arial" w:hAnsi="Arial" w:cs="Arial"/>
                <w:sz w:val="16"/>
                <w:szCs w:val="16"/>
              </w:rPr>
              <w:t>.</w:t>
              <w:tab/>
              <w:t>Rua: Cotas A.Norueba, 118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7874" w:val="left"/>
              </w:tabs>
              <w:bidi w:val="0"/>
              <w:spacing w:before="0" w:after="0" w:line="187" w:lineRule="auto"/>
              <w:ind w:left="39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i/>
                <w:iCs/>
                <w:sz w:val="16"/>
                <w:szCs w:val="16"/>
              </w:rPr>
              <w:t>Bruno da Silva Lima</w:t>
            </w:r>
            <w:r>
              <w:rPr>
                <w:rStyle w:val="CharStyle10"/>
                <w:rFonts w:ascii="Arial" w:eastAsia="Arial" w:hAnsi="Arial" w:cs="Arial"/>
                <w:sz w:val="16"/>
                <w:szCs w:val="16"/>
              </w:rPr>
              <w:tab/>
              <w:t>HsJena -Guaruihos-SP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6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0"/>
                <w:sz w:val="16"/>
                <w:szCs w:val="16"/>
              </w:rPr>
              <w:t>RG: 45.014.159-7</w:t>
            </w:r>
          </w:p>
        </w:tc>
      </w:tr>
    </w:tbl>
    <w:sectPr>
      <w:footnotePr>
        <w:pos w:val="pageBottom"/>
        <w:numFmt w:val="decimal"/>
        <w:numRestart w:val="continuous"/>
      </w:footnotePr>
      <w:pgSz w:w="12221" w:h="16834"/>
      <w:pgMar w:top="1332" w:right="989" w:bottom="972" w:left="815" w:header="904" w:footer="5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2D5380"/>
      <w:sz w:val="8"/>
      <w:szCs w:val="8"/>
      <w:u w:val="none"/>
    </w:rPr>
  </w:style>
  <w:style w:type="character" w:customStyle="1" w:styleId="CharStyle6">
    <w:name w:val="Char Style 6"/>
    <w:basedOn w:val="DefaultParagraphFont"/>
    <w:link w:val="Style5"/>
    <w:rPr>
      <w:b/>
      <w:bCs/>
      <w:i w:val="0"/>
      <w:iCs w:val="0"/>
      <w:smallCaps w:val="0"/>
      <w:strike w:val="0"/>
      <w:color w:val="3D68B0"/>
      <w:sz w:val="28"/>
      <w:szCs w:val="28"/>
      <w:u w:val="none"/>
      <w:lang w:val="pt-PT" w:eastAsia="pt-PT" w:bidi="pt-PT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4"/>
      <w:szCs w:val="24"/>
      <w:u w:val="none"/>
      <w:lang w:val="pt-PT" w:eastAsia="pt-PT" w:bidi="pt-PT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30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2D5380"/>
      <w:sz w:val="8"/>
      <w:szCs w:val="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600"/>
      <w:jc w:val="center"/>
    </w:pPr>
    <w:rPr>
      <w:b/>
      <w:bCs/>
      <w:i w:val="0"/>
      <w:iCs w:val="0"/>
      <w:smallCaps w:val="0"/>
      <w:strike w:val="0"/>
      <w:color w:val="3D68B0"/>
      <w:sz w:val="28"/>
      <w:szCs w:val="28"/>
      <w:u w:val="none"/>
      <w:lang w:val="pt-PT" w:eastAsia="pt-PT" w:bidi="pt-PT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sz w:val="24"/>
      <w:szCs w:val="24"/>
      <w:u w:val="none"/>
      <w:lang w:val="pt-PT" w:eastAsia="pt-PT" w:bidi="pt-PT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